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24" w:rsidRPr="00BB018B" w:rsidRDefault="00565024" w:rsidP="00E705AC">
      <w:pPr>
        <w:pStyle w:val="NoSpacing"/>
        <w:rPr>
          <w:rFonts w:asciiTheme="minorHAnsi" w:hAnsiTheme="minorHAnsi"/>
          <w:b/>
          <w:sz w:val="22"/>
        </w:rPr>
      </w:pPr>
      <w:bookmarkStart w:id="0" w:name="_GoBack"/>
      <w:bookmarkEnd w:id="0"/>
      <w:r w:rsidRPr="00BB018B">
        <w:rPr>
          <w:rFonts w:asciiTheme="minorHAnsi" w:hAnsiTheme="minorHAnsi"/>
          <w:b/>
          <w:sz w:val="22"/>
        </w:rPr>
        <w:t>CT River Watershed Pilot Project – Applying Weighting Criteria to Representative Species</w:t>
      </w:r>
    </w:p>
    <w:p w:rsidR="00565024" w:rsidRDefault="00565024" w:rsidP="00E705AC">
      <w:pPr>
        <w:pStyle w:val="NoSpacing"/>
        <w:rPr>
          <w:rFonts w:asciiTheme="minorHAnsi" w:hAnsiTheme="minorHAnsi"/>
          <w:sz w:val="22"/>
        </w:rPr>
      </w:pPr>
    </w:p>
    <w:p w:rsidR="00565024" w:rsidRDefault="00565024" w:rsidP="00E705AC">
      <w:pPr>
        <w:pStyle w:val="NoSpacing"/>
        <w:rPr>
          <w:rFonts w:asciiTheme="minorHAnsi" w:hAnsiTheme="minorHAnsi"/>
          <w:sz w:val="22"/>
        </w:rPr>
      </w:pPr>
      <w:r>
        <w:rPr>
          <w:rFonts w:asciiTheme="minorHAnsi" w:hAnsiTheme="minorHAnsi"/>
          <w:sz w:val="22"/>
        </w:rPr>
        <w:t xml:space="preserve">The following matrix is </w:t>
      </w:r>
      <w:r w:rsidR="00E246BE">
        <w:rPr>
          <w:rFonts w:asciiTheme="minorHAnsi" w:hAnsiTheme="minorHAnsi"/>
          <w:sz w:val="22"/>
        </w:rPr>
        <w:t>being used by the</w:t>
      </w:r>
      <w:r>
        <w:rPr>
          <w:rFonts w:asciiTheme="minorHAnsi" w:hAnsiTheme="minorHAnsi"/>
          <w:sz w:val="22"/>
        </w:rPr>
        <w:t xml:space="preserve"> Terrestrial and Wetland </w:t>
      </w:r>
      <w:proofErr w:type="spellStart"/>
      <w:r>
        <w:rPr>
          <w:rFonts w:asciiTheme="minorHAnsi" w:hAnsiTheme="minorHAnsi"/>
          <w:sz w:val="22"/>
        </w:rPr>
        <w:t>Subteam</w:t>
      </w:r>
      <w:proofErr w:type="spellEnd"/>
      <w:r>
        <w:rPr>
          <w:rFonts w:asciiTheme="minorHAnsi" w:hAnsiTheme="minorHAnsi"/>
          <w:sz w:val="22"/>
        </w:rPr>
        <w:t xml:space="preserve"> in applying the weighting criteria that the </w:t>
      </w:r>
      <w:proofErr w:type="spellStart"/>
      <w:r>
        <w:rPr>
          <w:rFonts w:asciiTheme="minorHAnsi" w:hAnsiTheme="minorHAnsi"/>
          <w:sz w:val="22"/>
        </w:rPr>
        <w:t>Subteam</w:t>
      </w:r>
      <w:proofErr w:type="spellEnd"/>
      <w:r>
        <w:rPr>
          <w:rFonts w:asciiTheme="minorHAnsi" w:hAnsiTheme="minorHAnsi"/>
          <w:sz w:val="22"/>
        </w:rPr>
        <w:t xml:space="preserve"> previously discussed and identified for use in assigning weights to Representative Species in the context of informing the process of how to identify core areas based on combining species landscape capability models into an optimized selection index.  The categories of “threats”, “responsibility”, and “rarity” are criteria the </w:t>
      </w:r>
      <w:proofErr w:type="spellStart"/>
      <w:r>
        <w:rPr>
          <w:rFonts w:asciiTheme="minorHAnsi" w:hAnsiTheme="minorHAnsi"/>
          <w:sz w:val="22"/>
        </w:rPr>
        <w:t>Subteam</w:t>
      </w:r>
      <w:proofErr w:type="spellEnd"/>
      <w:r>
        <w:rPr>
          <w:rFonts w:asciiTheme="minorHAnsi" w:hAnsiTheme="minorHAnsi"/>
          <w:sz w:val="22"/>
        </w:rPr>
        <w:t xml:space="preserve"> agreed would be useful for the purposed of weighting species.  </w:t>
      </w:r>
      <w:r w:rsidR="00A25740">
        <w:rPr>
          <w:rFonts w:asciiTheme="minorHAnsi" w:hAnsiTheme="minorHAnsi"/>
          <w:sz w:val="22"/>
        </w:rPr>
        <w:t xml:space="preserve">“Population Objective” is included in this table to right of the final weight to indicate that this column is not used in the final weight for species, but is presented for purposes of easily comparing how weights relate to population objectives.  </w:t>
      </w:r>
      <w:r>
        <w:rPr>
          <w:rFonts w:asciiTheme="minorHAnsi" w:hAnsiTheme="minorHAnsi"/>
          <w:sz w:val="22"/>
        </w:rPr>
        <w:t>“</w:t>
      </w:r>
      <w:r w:rsidR="00AA5989">
        <w:rPr>
          <w:rFonts w:asciiTheme="minorHAnsi" w:hAnsiTheme="minorHAnsi"/>
          <w:sz w:val="22"/>
        </w:rPr>
        <w:t>S</w:t>
      </w:r>
      <w:r>
        <w:rPr>
          <w:rFonts w:asciiTheme="minorHAnsi" w:hAnsiTheme="minorHAnsi"/>
          <w:sz w:val="22"/>
        </w:rPr>
        <w:t xml:space="preserve">ocietal/ecological value” </w:t>
      </w:r>
      <w:r w:rsidR="00AA5989">
        <w:rPr>
          <w:rFonts w:asciiTheme="minorHAnsi" w:hAnsiTheme="minorHAnsi"/>
          <w:sz w:val="22"/>
        </w:rPr>
        <w:t>is a criterion th</w:t>
      </w:r>
      <w:r w:rsidR="00766283">
        <w:rPr>
          <w:rFonts w:asciiTheme="minorHAnsi" w:hAnsiTheme="minorHAnsi"/>
          <w:sz w:val="22"/>
        </w:rPr>
        <w:t xml:space="preserve">at was discussed by the </w:t>
      </w:r>
      <w:proofErr w:type="spellStart"/>
      <w:r w:rsidR="00766283">
        <w:rPr>
          <w:rFonts w:asciiTheme="minorHAnsi" w:hAnsiTheme="minorHAnsi"/>
          <w:sz w:val="22"/>
        </w:rPr>
        <w:t>Subteam</w:t>
      </w:r>
      <w:proofErr w:type="spellEnd"/>
      <w:r w:rsidR="00766283">
        <w:rPr>
          <w:rFonts w:asciiTheme="minorHAnsi" w:hAnsiTheme="minorHAnsi"/>
          <w:sz w:val="22"/>
        </w:rPr>
        <w:t>;</w:t>
      </w:r>
      <w:r w:rsidR="00AA5989">
        <w:rPr>
          <w:rFonts w:asciiTheme="minorHAnsi" w:hAnsiTheme="minorHAnsi"/>
          <w:sz w:val="22"/>
        </w:rPr>
        <w:t xml:space="preserve"> </w:t>
      </w:r>
      <w:r w:rsidR="00766283">
        <w:rPr>
          <w:rFonts w:asciiTheme="minorHAnsi" w:hAnsiTheme="minorHAnsi"/>
          <w:sz w:val="22"/>
        </w:rPr>
        <w:t>it</w:t>
      </w:r>
      <w:r w:rsidR="00AA5989">
        <w:rPr>
          <w:rFonts w:asciiTheme="minorHAnsi" w:hAnsiTheme="minorHAnsi"/>
          <w:sz w:val="22"/>
        </w:rPr>
        <w:t xml:space="preserve"> was determined to have value in communicating value of conservation actions but would not be used </w:t>
      </w:r>
      <w:r>
        <w:rPr>
          <w:rFonts w:asciiTheme="minorHAnsi" w:hAnsiTheme="minorHAnsi"/>
          <w:sz w:val="22"/>
        </w:rPr>
        <w:t>in weighting species.</w:t>
      </w:r>
    </w:p>
    <w:p w:rsidR="00565024" w:rsidRDefault="00565024" w:rsidP="00E705AC">
      <w:pPr>
        <w:pStyle w:val="NoSpacing"/>
        <w:rPr>
          <w:rFonts w:asciiTheme="minorHAnsi" w:hAnsiTheme="minorHAnsi"/>
          <w:sz w:val="22"/>
        </w:rPr>
      </w:pPr>
    </w:p>
    <w:p w:rsidR="00DC69F7" w:rsidRDefault="00692527" w:rsidP="00E705AC">
      <w:pPr>
        <w:pStyle w:val="NoSpacing"/>
        <w:rPr>
          <w:rFonts w:asciiTheme="minorHAnsi" w:hAnsiTheme="minorHAnsi"/>
          <w:sz w:val="22"/>
        </w:rPr>
      </w:pPr>
      <w:r>
        <w:rPr>
          <w:rFonts w:asciiTheme="minorHAnsi" w:hAnsiTheme="minorHAnsi"/>
          <w:sz w:val="22"/>
        </w:rPr>
        <w:t xml:space="preserve">The </w:t>
      </w:r>
      <w:r w:rsidR="00A25740">
        <w:rPr>
          <w:rFonts w:asciiTheme="minorHAnsi" w:hAnsiTheme="minorHAnsi"/>
          <w:sz w:val="22"/>
        </w:rPr>
        <w:t xml:space="preserve">notation </w:t>
      </w:r>
      <w:r>
        <w:rPr>
          <w:rFonts w:asciiTheme="minorHAnsi" w:hAnsiTheme="minorHAnsi"/>
          <w:sz w:val="22"/>
        </w:rPr>
        <w:t xml:space="preserve">format in this matrix is to use “+” to indicate elevated concern, responsibility, or value </w:t>
      </w:r>
      <w:r w:rsidR="00A25740">
        <w:rPr>
          <w:rFonts w:asciiTheme="minorHAnsi" w:hAnsiTheme="minorHAnsi"/>
          <w:sz w:val="22"/>
        </w:rPr>
        <w:t xml:space="preserve">due to rarity </w:t>
      </w:r>
      <w:r>
        <w:rPr>
          <w:rFonts w:asciiTheme="minorHAnsi" w:hAnsiTheme="minorHAnsi"/>
          <w:sz w:val="22"/>
        </w:rPr>
        <w:t xml:space="preserve">for a given species (rows) based on the criteria (columns).  “0” is intended to indicate neutral </w:t>
      </w:r>
      <w:r w:rsidR="00402976">
        <w:rPr>
          <w:rFonts w:asciiTheme="minorHAnsi" w:hAnsiTheme="minorHAnsi"/>
          <w:sz w:val="22"/>
        </w:rPr>
        <w:t>rarity</w:t>
      </w:r>
      <w:r>
        <w:rPr>
          <w:rFonts w:asciiTheme="minorHAnsi" w:hAnsiTheme="minorHAnsi"/>
          <w:sz w:val="22"/>
        </w:rPr>
        <w:t>, responsibility or concern for a species, and “-</w:t>
      </w:r>
      <w:proofErr w:type="gramStart"/>
      <w:r>
        <w:rPr>
          <w:rFonts w:asciiTheme="minorHAnsi" w:hAnsiTheme="minorHAnsi"/>
          <w:sz w:val="22"/>
        </w:rPr>
        <w:t>“ is</w:t>
      </w:r>
      <w:proofErr w:type="gramEnd"/>
      <w:r>
        <w:rPr>
          <w:rFonts w:asciiTheme="minorHAnsi" w:hAnsiTheme="minorHAnsi"/>
          <w:sz w:val="22"/>
        </w:rPr>
        <w:t xml:space="preserve"> intended to indicate </w:t>
      </w:r>
      <w:r w:rsidR="00766283">
        <w:rPr>
          <w:rFonts w:asciiTheme="minorHAnsi" w:hAnsiTheme="minorHAnsi"/>
          <w:sz w:val="22"/>
        </w:rPr>
        <w:t>reduced</w:t>
      </w:r>
      <w:r>
        <w:rPr>
          <w:rFonts w:asciiTheme="minorHAnsi" w:hAnsiTheme="minorHAnsi"/>
          <w:sz w:val="22"/>
        </w:rPr>
        <w:t xml:space="preserve"> concern</w:t>
      </w:r>
      <w:r w:rsidR="00A25740">
        <w:rPr>
          <w:rFonts w:asciiTheme="minorHAnsi" w:hAnsiTheme="minorHAnsi"/>
          <w:sz w:val="22"/>
        </w:rPr>
        <w:t>,</w:t>
      </w:r>
      <w:r>
        <w:rPr>
          <w:rFonts w:asciiTheme="minorHAnsi" w:hAnsiTheme="minorHAnsi"/>
          <w:sz w:val="22"/>
        </w:rPr>
        <w:t xml:space="preserve"> responsibility</w:t>
      </w:r>
      <w:r w:rsidR="00A25740">
        <w:rPr>
          <w:rFonts w:asciiTheme="minorHAnsi" w:hAnsiTheme="minorHAnsi"/>
          <w:sz w:val="22"/>
        </w:rPr>
        <w:t>, or rarity</w:t>
      </w:r>
      <w:r>
        <w:rPr>
          <w:rFonts w:asciiTheme="minorHAnsi" w:hAnsiTheme="minorHAnsi"/>
          <w:sz w:val="22"/>
        </w:rPr>
        <w:t xml:space="preserve"> for a species</w:t>
      </w:r>
      <w:r w:rsidR="00766283">
        <w:rPr>
          <w:rFonts w:asciiTheme="minorHAnsi" w:hAnsiTheme="minorHAnsi"/>
          <w:sz w:val="22"/>
        </w:rPr>
        <w:t>, relative to the other species</w:t>
      </w:r>
      <w:r>
        <w:rPr>
          <w:rFonts w:asciiTheme="minorHAnsi" w:hAnsiTheme="minorHAnsi"/>
          <w:sz w:val="22"/>
        </w:rPr>
        <w:t>.</w:t>
      </w:r>
      <w:r w:rsidR="005E4524">
        <w:rPr>
          <w:rFonts w:asciiTheme="minorHAnsi" w:hAnsiTheme="minorHAnsi"/>
          <w:sz w:val="22"/>
        </w:rPr>
        <w:t xml:space="preserve">  </w:t>
      </w:r>
    </w:p>
    <w:p w:rsidR="00692527" w:rsidRDefault="00692527" w:rsidP="00E705AC">
      <w:pPr>
        <w:pStyle w:val="NoSpacing"/>
        <w:rPr>
          <w:rFonts w:asciiTheme="minorHAnsi" w:hAnsiTheme="minorHAnsi"/>
          <w:sz w:val="22"/>
        </w:rPr>
      </w:pPr>
    </w:p>
    <w:p w:rsidR="0059053D" w:rsidRDefault="00692527" w:rsidP="00E705AC">
      <w:pPr>
        <w:pStyle w:val="NoSpacing"/>
        <w:rPr>
          <w:rFonts w:asciiTheme="minorHAnsi" w:hAnsiTheme="minorHAnsi"/>
          <w:b/>
          <w:sz w:val="22"/>
        </w:rPr>
      </w:pPr>
      <w:r w:rsidRPr="00A25740">
        <w:rPr>
          <w:rFonts w:asciiTheme="minorHAnsi" w:hAnsiTheme="minorHAnsi"/>
          <w:b/>
          <w:sz w:val="22"/>
        </w:rPr>
        <w:t xml:space="preserve">The matrix entries in this document are </w:t>
      </w:r>
      <w:r w:rsidR="00391022">
        <w:rPr>
          <w:rFonts w:asciiTheme="minorHAnsi" w:hAnsiTheme="minorHAnsi"/>
          <w:b/>
          <w:sz w:val="22"/>
        </w:rPr>
        <w:t>DRAFT</w:t>
      </w:r>
      <w:r w:rsidR="00A25740" w:rsidRPr="00A25740">
        <w:rPr>
          <w:rFonts w:asciiTheme="minorHAnsi" w:hAnsiTheme="minorHAnsi"/>
          <w:b/>
          <w:sz w:val="22"/>
        </w:rPr>
        <w:t xml:space="preserve"> and</w:t>
      </w:r>
      <w:r w:rsidR="004972B6" w:rsidRPr="00A25740">
        <w:rPr>
          <w:rFonts w:asciiTheme="minorHAnsi" w:hAnsiTheme="minorHAnsi"/>
          <w:b/>
          <w:sz w:val="22"/>
        </w:rPr>
        <w:t xml:space="preserve"> need</w:t>
      </w:r>
      <w:r w:rsidR="005E4524" w:rsidRPr="00A25740">
        <w:rPr>
          <w:rFonts w:asciiTheme="minorHAnsi" w:hAnsiTheme="minorHAnsi"/>
          <w:b/>
          <w:sz w:val="22"/>
        </w:rPr>
        <w:t xml:space="preserve"> </w:t>
      </w:r>
      <w:r w:rsidR="004972B6" w:rsidRPr="00A25740">
        <w:rPr>
          <w:rFonts w:asciiTheme="minorHAnsi" w:hAnsiTheme="minorHAnsi"/>
          <w:b/>
          <w:sz w:val="22"/>
        </w:rPr>
        <w:t>Terrestrial and Wetland</w:t>
      </w:r>
      <w:r w:rsidR="005E4524" w:rsidRPr="00A25740">
        <w:rPr>
          <w:rFonts w:asciiTheme="minorHAnsi" w:hAnsiTheme="minorHAnsi"/>
          <w:b/>
          <w:sz w:val="22"/>
        </w:rPr>
        <w:t xml:space="preserve"> </w:t>
      </w:r>
      <w:proofErr w:type="spellStart"/>
      <w:r w:rsidR="005E4524" w:rsidRPr="00A25740">
        <w:rPr>
          <w:rFonts w:asciiTheme="minorHAnsi" w:hAnsiTheme="minorHAnsi"/>
          <w:b/>
          <w:sz w:val="22"/>
        </w:rPr>
        <w:t>Subteam</w:t>
      </w:r>
      <w:proofErr w:type="spellEnd"/>
      <w:r w:rsidR="005E4524" w:rsidRPr="00A25740">
        <w:rPr>
          <w:rFonts w:asciiTheme="minorHAnsi" w:hAnsiTheme="minorHAnsi"/>
          <w:b/>
          <w:sz w:val="22"/>
        </w:rPr>
        <w:t xml:space="preserve"> input to assign final entries and decide on final weights.</w:t>
      </w:r>
      <w:r w:rsidR="0080286B">
        <w:rPr>
          <w:rFonts w:asciiTheme="minorHAnsi" w:hAnsiTheme="minorHAnsi"/>
          <w:b/>
          <w:sz w:val="22"/>
        </w:rPr>
        <w:t xml:space="preserve">  (</w:t>
      </w:r>
      <w:proofErr w:type="gramStart"/>
      <w:r w:rsidR="0080286B">
        <w:rPr>
          <w:rFonts w:asciiTheme="minorHAnsi" w:hAnsiTheme="minorHAnsi"/>
          <w:b/>
          <w:i/>
          <w:sz w:val="22"/>
          <w:u w:val="single"/>
        </w:rPr>
        <w:t>Note  8.5</w:t>
      </w:r>
      <w:proofErr w:type="gramEnd"/>
      <w:r w:rsidR="0080286B">
        <w:rPr>
          <w:rFonts w:asciiTheme="minorHAnsi" w:hAnsiTheme="minorHAnsi"/>
          <w:b/>
          <w:i/>
          <w:sz w:val="22"/>
          <w:u w:val="single"/>
        </w:rPr>
        <w:t>”x14”</w:t>
      </w:r>
      <w:r w:rsidR="0080286B" w:rsidRPr="0080286B">
        <w:rPr>
          <w:rFonts w:asciiTheme="minorHAnsi" w:hAnsiTheme="minorHAnsi"/>
          <w:b/>
          <w:i/>
          <w:sz w:val="22"/>
          <w:u w:val="single"/>
        </w:rPr>
        <w:t xml:space="preserve"> page size for printing</w:t>
      </w:r>
      <w:r w:rsidR="001E021F">
        <w:rPr>
          <w:rFonts w:asciiTheme="minorHAnsi" w:hAnsiTheme="minorHAnsi"/>
          <w:b/>
          <w:i/>
          <w:sz w:val="22"/>
          <w:u w:val="single"/>
        </w:rPr>
        <w:t xml:space="preserve"> the matrix</w:t>
      </w:r>
      <w:r w:rsidR="0080286B">
        <w:rPr>
          <w:rFonts w:asciiTheme="minorHAnsi" w:hAnsiTheme="minorHAnsi"/>
          <w:b/>
          <w:sz w:val="22"/>
        </w:rPr>
        <w:t>)</w:t>
      </w:r>
    </w:p>
    <w:p w:rsidR="009256BC" w:rsidRDefault="009256BC" w:rsidP="00E705AC">
      <w:pPr>
        <w:pStyle w:val="NoSpacing"/>
        <w:rPr>
          <w:rFonts w:asciiTheme="minorHAnsi" w:hAnsiTheme="minorHAnsi"/>
          <w:sz w:val="22"/>
        </w:rPr>
      </w:pPr>
    </w:p>
    <w:tbl>
      <w:tblPr>
        <w:tblStyle w:val="TableGrid"/>
        <w:tblpPr w:leftFromText="180" w:rightFromText="180" w:vertAnchor="text" w:tblpY="1"/>
        <w:tblOverlap w:val="never"/>
        <w:tblW w:w="18558" w:type="dxa"/>
        <w:tblLayout w:type="fixed"/>
        <w:tblLook w:val="04A0" w:firstRow="1" w:lastRow="0" w:firstColumn="1" w:lastColumn="0" w:noHBand="0" w:noVBand="1"/>
      </w:tblPr>
      <w:tblGrid>
        <w:gridCol w:w="1380"/>
        <w:gridCol w:w="1328"/>
        <w:gridCol w:w="1450"/>
        <w:gridCol w:w="1440"/>
        <w:gridCol w:w="1530"/>
        <w:gridCol w:w="1350"/>
        <w:gridCol w:w="1440"/>
        <w:gridCol w:w="1620"/>
        <w:gridCol w:w="1530"/>
        <w:gridCol w:w="1350"/>
        <w:gridCol w:w="1170"/>
        <w:gridCol w:w="270"/>
        <w:gridCol w:w="1260"/>
        <w:gridCol w:w="1440"/>
      </w:tblGrid>
      <w:tr w:rsidR="00F422F3" w:rsidTr="00F422F3">
        <w:trPr>
          <w:trHeight w:val="368"/>
        </w:trPr>
        <w:tc>
          <w:tcPr>
            <w:tcW w:w="1380" w:type="dxa"/>
            <w:vMerge w:val="restart"/>
          </w:tcPr>
          <w:p w:rsidR="00867FA7" w:rsidRDefault="00867FA7" w:rsidP="00F422F3">
            <w:pPr>
              <w:pStyle w:val="NoSpacing"/>
              <w:rPr>
                <w:rFonts w:asciiTheme="minorHAnsi" w:hAnsiTheme="minorHAnsi"/>
                <w:sz w:val="22"/>
              </w:rPr>
            </w:pPr>
            <w:r>
              <w:rPr>
                <w:rFonts w:asciiTheme="minorHAnsi" w:hAnsiTheme="minorHAnsi"/>
                <w:sz w:val="22"/>
              </w:rPr>
              <w:t>Species</w:t>
            </w:r>
          </w:p>
        </w:tc>
        <w:tc>
          <w:tcPr>
            <w:tcW w:w="1328" w:type="dxa"/>
            <w:vMerge w:val="restart"/>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Habitat Guild</w:t>
            </w:r>
          </w:p>
        </w:tc>
        <w:tc>
          <w:tcPr>
            <w:tcW w:w="7210" w:type="dxa"/>
            <w:gridSpan w:val="5"/>
            <w:tcBorders>
              <w:bottom w:val="single" w:sz="4" w:space="0" w:color="auto"/>
            </w:tcBorders>
            <w:shd w:val="clear" w:color="auto" w:fill="D99594" w:themeFill="accent2" w:themeFillTint="99"/>
          </w:tcPr>
          <w:p w:rsidR="00867FA7" w:rsidRDefault="00867FA7" w:rsidP="00F422F3">
            <w:pPr>
              <w:pStyle w:val="NoSpacing"/>
              <w:jc w:val="center"/>
              <w:rPr>
                <w:rFonts w:asciiTheme="minorHAnsi" w:hAnsiTheme="minorHAnsi"/>
                <w:sz w:val="22"/>
              </w:rPr>
            </w:pPr>
            <w:r>
              <w:rPr>
                <w:rFonts w:asciiTheme="minorHAnsi" w:hAnsiTheme="minorHAnsi"/>
                <w:sz w:val="22"/>
              </w:rPr>
              <w:t>Threats*</w:t>
            </w:r>
          </w:p>
        </w:tc>
        <w:tc>
          <w:tcPr>
            <w:tcW w:w="3150" w:type="dxa"/>
            <w:gridSpan w:val="2"/>
            <w:tcBorders>
              <w:bottom w:val="single" w:sz="4" w:space="0" w:color="auto"/>
            </w:tcBorders>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Responsibility</w:t>
            </w:r>
          </w:p>
        </w:tc>
        <w:tc>
          <w:tcPr>
            <w:tcW w:w="1350" w:type="dxa"/>
            <w:tcBorders>
              <w:bottom w:val="single" w:sz="4" w:space="0" w:color="auto"/>
              <w:right w:val="single" w:sz="24" w:space="0" w:color="auto"/>
            </w:tcBorders>
            <w:shd w:val="clear" w:color="auto" w:fill="B6DDE8" w:themeFill="accent5" w:themeFillTint="66"/>
          </w:tcPr>
          <w:p w:rsidR="00867FA7" w:rsidRDefault="00867FA7" w:rsidP="00F422F3">
            <w:pPr>
              <w:pStyle w:val="NoSpacing"/>
              <w:jc w:val="center"/>
              <w:rPr>
                <w:rFonts w:asciiTheme="minorHAnsi" w:hAnsiTheme="minorHAnsi"/>
                <w:sz w:val="22"/>
              </w:rPr>
            </w:pPr>
            <w:r>
              <w:rPr>
                <w:rFonts w:asciiTheme="minorHAnsi" w:hAnsiTheme="minorHAnsi"/>
                <w:sz w:val="22"/>
              </w:rPr>
              <w:t>Rarity</w:t>
            </w:r>
          </w:p>
        </w:tc>
        <w:tc>
          <w:tcPr>
            <w:tcW w:w="1170" w:type="dxa"/>
            <w:vMerge w:val="restart"/>
            <w:tcBorders>
              <w:left w:val="single" w:sz="24" w:space="0" w:color="auto"/>
              <w:right w:val="single" w:sz="24" w:space="0" w:color="auto"/>
            </w:tcBorders>
            <w:shd w:val="clear" w:color="auto" w:fill="FBD4B4" w:themeFill="accent6" w:themeFillTint="66"/>
          </w:tcPr>
          <w:p w:rsidR="00867FA7" w:rsidRDefault="00867FA7" w:rsidP="00F422F3">
            <w:pPr>
              <w:pStyle w:val="NoSpacing"/>
              <w:jc w:val="center"/>
              <w:rPr>
                <w:rFonts w:asciiTheme="minorHAnsi" w:hAnsiTheme="minorHAnsi"/>
                <w:b/>
                <w:sz w:val="22"/>
              </w:rPr>
            </w:pPr>
            <w:r w:rsidRPr="00C4013C">
              <w:rPr>
                <w:rFonts w:asciiTheme="minorHAnsi" w:hAnsiTheme="minorHAnsi"/>
                <w:b/>
                <w:sz w:val="22"/>
              </w:rPr>
              <w:t xml:space="preserve">Weight </w:t>
            </w:r>
          </w:p>
          <w:p w:rsidR="00867FA7" w:rsidRPr="00867FA7" w:rsidRDefault="00867FA7" w:rsidP="00F422F3">
            <w:pPr>
              <w:pStyle w:val="NoSpacing"/>
              <w:jc w:val="center"/>
              <w:rPr>
                <w:rFonts w:asciiTheme="minorHAnsi" w:hAnsiTheme="minorHAnsi"/>
                <w:sz w:val="18"/>
                <w:szCs w:val="18"/>
              </w:rPr>
            </w:pPr>
            <w:r w:rsidRPr="00867FA7">
              <w:rPr>
                <w:rFonts w:asciiTheme="minorHAnsi" w:hAnsiTheme="minorHAnsi"/>
                <w:sz w:val="18"/>
                <w:szCs w:val="18"/>
              </w:rPr>
              <w:t>Sum of weight</w:t>
            </w:r>
            <w:r w:rsidR="00DD36AE">
              <w:rPr>
                <w:rFonts w:asciiTheme="minorHAnsi" w:hAnsiTheme="minorHAnsi"/>
                <w:sz w:val="18"/>
                <w:szCs w:val="18"/>
              </w:rPr>
              <w:t>ed</w:t>
            </w:r>
            <w:r w:rsidRPr="00867FA7">
              <w:rPr>
                <w:rFonts w:asciiTheme="minorHAnsi" w:hAnsiTheme="minorHAnsi"/>
                <w:sz w:val="18"/>
                <w:szCs w:val="18"/>
              </w:rPr>
              <w:t xml:space="preserve"> </w:t>
            </w:r>
            <w:r w:rsidR="00DD36AE">
              <w:rPr>
                <w:rFonts w:asciiTheme="minorHAnsi" w:hAnsiTheme="minorHAnsi"/>
                <w:sz w:val="18"/>
                <w:szCs w:val="18"/>
              </w:rPr>
              <w:t>“+” and “-“ entries</w:t>
            </w:r>
            <w:r w:rsidR="00604932">
              <w:rPr>
                <w:rFonts w:asciiTheme="minorHAnsi" w:hAnsiTheme="minorHAnsi"/>
                <w:sz w:val="18"/>
                <w:szCs w:val="18"/>
              </w:rPr>
              <w:t xml:space="preserve"> across 8 columns to the left</w:t>
            </w:r>
          </w:p>
          <w:p w:rsidR="00867FA7" w:rsidRDefault="00867FA7" w:rsidP="00F422F3">
            <w:pPr>
              <w:pStyle w:val="NoSpacing"/>
              <w:jc w:val="center"/>
              <w:rPr>
                <w:rFonts w:asciiTheme="minorHAnsi" w:hAnsiTheme="minorHAnsi"/>
                <w:sz w:val="22"/>
              </w:rPr>
            </w:pPr>
            <w:r w:rsidRPr="002D5037">
              <w:rPr>
                <w:rFonts w:asciiTheme="minorHAnsi" w:hAnsiTheme="minorHAnsi"/>
                <w:sz w:val="18"/>
                <w:szCs w:val="18"/>
              </w:rPr>
              <w:t>(</w:t>
            </w:r>
            <w:r w:rsidR="00604932">
              <w:rPr>
                <w:rFonts w:asciiTheme="minorHAnsi" w:hAnsiTheme="minorHAnsi"/>
                <w:sz w:val="18"/>
                <w:szCs w:val="18"/>
              </w:rPr>
              <w:t xml:space="preserve"> % of LC to be </w:t>
            </w:r>
            <w:r w:rsidRPr="002D5037">
              <w:rPr>
                <w:rFonts w:asciiTheme="minorHAnsi" w:hAnsiTheme="minorHAnsi"/>
                <w:sz w:val="18"/>
                <w:szCs w:val="18"/>
              </w:rPr>
              <w:t>captured in final selection index for core areas)</w:t>
            </w:r>
          </w:p>
        </w:tc>
        <w:tc>
          <w:tcPr>
            <w:tcW w:w="270" w:type="dxa"/>
            <w:vMerge w:val="restart"/>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vMerge w:val="restart"/>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Population Objective</w:t>
            </w:r>
          </w:p>
        </w:tc>
        <w:tc>
          <w:tcPr>
            <w:tcW w:w="1440" w:type="dxa"/>
            <w:vMerge w:val="restart"/>
            <w:shd w:val="clear" w:color="auto" w:fill="EAF1DD" w:themeFill="accent3" w:themeFillTint="33"/>
          </w:tcPr>
          <w:p w:rsidR="00867FA7" w:rsidRDefault="00867FA7" w:rsidP="00F422F3">
            <w:pPr>
              <w:pStyle w:val="NoSpacing"/>
              <w:jc w:val="center"/>
              <w:rPr>
                <w:rFonts w:asciiTheme="minorHAnsi" w:hAnsiTheme="minorHAnsi"/>
                <w:sz w:val="22"/>
              </w:rPr>
            </w:pPr>
            <w:r>
              <w:rPr>
                <w:rFonts w:asciiTheme="minorHAnsi" w:hAnsiTheme="minorHAnsi"/>
                <w:sz w:val="22"/>
              </w:rPr>
              <w:t>Societal (S) / Ecological (E) value</w:t>
            </w:r>
            <w:r>
              <w:rPr>
                <w:rFonts w:asciiTheme="minorHAnsi" w:hAnsiTheme="minorHAnsi"/>
                <w:sz w:val="22"/>
              </w:rPr>
              <w:br/>
            </w:r>
            <w:r w:rsidRPr="002D5037">
              <w:rPr>
                <w:rFonts w:asciiTheme="minorHAnsi" w:hAnsiTheme="minorHAnsi"/>
                <w:sz w:val="18"/>
                <w:szCs w:val="18"/>
              </w:rPr>
              <w:t>(NOTE: these qualities will be used in communicating value of conservation actions, but not used in weighting criteria)</w:t>
            </w:r>
          </w:p>
        </w:tc>
      </w:tr>
      <w:tr w:rsidR="00F422F3" w:rsidTr="00F422F3">
        <w:tc>
          <w:tcPr>
            <w:tcW w:w="1380" w:type="dxa"/>
            <w:vMerge/>
            <w:tcBorders>
              <w:bottom w:val="single" w:sz="4" w:space="0" w:color="auto"/>
            </w:tcBorders>
          </w:tcPr>
          <w:p w:rsidR="00867FA7" w:rsidRDefault="00867FA7" w:rsidP="00F422F3">
            <w:pPr>
              <w:pStyle w:val="NoSpacing"/>
              <w:rPr>
                <w:rFonts w:asciiTheme="minorHAnsi" w:hAnsiTheme="minorHAnsi"/>
                <w:sz w:val="22"/>
              </w:rPr>
            </w:pPr>
          </w:p>
        </w:tc>
        <w:tc>
          <w:tcPr>
            <w:tcW w:w="1328" w:type="dxa"/>
            <w:vMerge/>
            <w:tcBorders>
              <w:bottom w:val="single" w:sz="4" w:space="0" w:color="auto"/>
            </w:tcBorders>
            <w:shd w:val="clear" w:color="auto" w:fill="auto"/>
          </w:tcPr>
          <w:p w:rsidR="00867FA7" w:rsidRDefault="00867FA7" w:rsidP="00F422F3">
            <w:pPr>
              <w:pStyle w:val="NoSpacing"/>
              <w:jc w:val="center"/>
              <w:rPr>
                <w:rFonts w:asciiTheme="minorHAnsi" w:hAnsiTheme="minorHAnsi"/>
                <w:sz w:val="22"/>
              </w:rPr>
            </w:pPr>
          </w:p>
        </w:tc>
        <w:tc>
          <w:tcPr>
            <w:tcW w:w="1450" w:type="dxa"/>
            <w:tcBorders>
              <w:bottom w:val="single" w:sz="4" w:space="0" w:color="auto"/>
            </w:tcBorders>
            <w:shd w:val="clear" w:color="auto" w:fill="943634" w:themeFill="accent2" w:themeFillShade="BF"/>
          </w:tcPr>
          <w:p w:rsidR="00867FA7" w:rsidRDefault="00867FA7" w:rsidP="00F422F3">
            <w:pPr>
              <w:pStyle w:val="NoSpacing"/>
              <w:jc w:val="center"/>
              <w:rPr>
                <w:rFonts w:asciiTheme="minorHAnsi" w:hAnsiTheme="minorHAnsi"/>
                <w:sz w:val="22"/>
              </w:rPr>
            </w:pPr>
            <w:r>
              <w:rPr>
                <w:rFonts w:asciiTheme="minorHAnsi" w:hAnsiTheme="minorHAnsi"/>
                <w:sz w:val="22"/>
              </w:rPr>
              <w:t>Experienced significant population loss?</w:t>
            </w:r>
            <w:r>
              <w:rPr>
                <w:rFonts w:asciiTheme="minorHAnsi" w:hAnsiTheme="minorHAnsi"/>
                <w:sz w:val="22"/>
              </w:rPr>
              <w:br/>
              <w:t>A: in CRW</w:t>
            </w:r>
            <w:r>
              <w:rPr>
                <w:rFonts w:asciiTheme="minorHAnsi" w:hAnsiTheme="minorHAnsi"/>
                <w:sz w:val="22"/>
              </w:rPr>
              <w:br/>
              <w:t>B: Range-wide</w:t>
            </w:r>
            <w:r>
              <w:rPr>
                <w:rFonts w:asciiTheme="minorHAnsi" w:hAnsiTheme="minorHAnsi"/>
                <w:sz w:val="22"/>
              </w:rPr>
              <w:br/>
              <w:t>(</w:t>
            </w:r>
            <w:r w:rsidRPr="00EE60B1">
              <w:rPr>
                <w:rFonts w:asciiTheme="minorHAnsi" w:hAnsiTheme="minorHAnsi"/>
                <w:sz w:val="18"/>
                <w:szCs w:val="18"/>
              </w:rPr>
              <w:t>based on population trends</w:t>
            </w:r>
            <w:r>
              <w:rPr>
                <w:rFonts w:asciiTheme="minorHAnsi" w:hAnsiTheme="minorHAnsi"/>
                <w:sz w:val="18"/>
                <w:szCs w:val="18"/>
              </w:rPr>
              <w:t xml:space="preserve"> from BBS or other</w:t>
            </w:r>
            <w:r w:rsidR="00604932">
              <w:rPr>
                <w:rFonts w:asciiTheme="minorHAnsi" w:hAnsiTheme="minorHAnsi"/>
                <w:sz w:val="18"/>
                <w:szCs w:val="18"/>
              </w:rPr>
              <w:t xml:space="preserve"> source</w:t>
            </w:r>
            <w:r>
              <w:rPr>
                <w:rFonts w:asciiTheme="minorHAnsi" w:hAnsiTheme="minorHAnsi"/>
                <w:sz w:val="22"/>
              </w:rPr>
              <w:t>)</w:t>
            </w:r>
          </w:p>
        </w:tc>
        <w:tc>
          <w:tcPr>
            <w:tcW w:w="1440" w:type="dxa"/>
            <w:tcBorders>
              <w:bottom w:val="single" w:sz="4" w:space="0" w:color="auto"/>
            </w:tcBorders>
            <w:shd w:val="clear" w:color="auto" w:fill="D99594" w:themeFill="accent2" w:themeFillTint="99"/>
          </w:tcPr>
          <w:p w:rsidR="00867FA7" w:rsidRDefault="00867FA7" w:rsidP="00FB7FC7">
            <w:pPr>
              <w:pStyle w:val="NoSpacing"/>
              <w:jc w:val="center"/>
              <w:rPr>
                <w:rFonts w:asciiTheme="minorHAnsi" w:hAnsiTheme="minorHAnsi"/>
                <w:sz w:val="22"/>
              </w:rPr>
            </w:pPr>
            <w:r>
              <w:rPr>
                <w:rFonts w:asciiTheme="minorHAnsi" w:hAnsiTheme="minorHAnsi"/>
                <w:sz w:val="22"/>
              </w:rPr>
              <w:t>Facing significant habitat threats</w:t>
            </w:r>
            <w:r w:rsidR="00D17C8E">
              <w:rPr>
                <w:rFonts w:asciiTheme="minorHAnsi" w:hAnsiTheme="minorHAnsi"/>
                <w:sz w:val="22"/>
              </w:rPr>
              <w:t xml:space="preserve"> </w:t>
            </w:r>
            <w:r w:rsidR="00EF74D3">
              <w:rPr>
                <w:rFonts w:asciiTheme="minorHAnsi" w:hAnsiTheme="minorHAnsi"/>
                <w:sz w:val="22"/>
              </w:rPr>
              <w:t xml:space="preserve"> excluding development</w:t>
            </w:r>
            <w:r w:rsidR="00D17C8E" w:rsidRPr="00D17C8E">
              <w:rPr>
                <w:rFonts w:asciiTheme="minorHAnsi" w:hAnsiTheme="minorHAnsi"/>
                <w:sz w:val="22"/>
                <w:vertAlign w:val="superscript"/>
              </w:rPr>
              <w:t>(includes</w:t>
            </w:r>
            <w:r w:rsidR="00FB7FC7">
              <w:rPr>
                <w:rFonts w:asciiTheme="minorHAnsi" w:hAnsiTheme="minorHAnsi"/>
                <w:sz w:val="22"/>
                <w:vertAlign w:val="superscript"/>
              </w:rPr>
              <w:t xml:space="preserve"> 1,2,3,4</w:t>
            </w:r>
            <w:r w:rsidR="00D17C8E" w:rsidRPr="00D17C8E">
              <w:rPr>
                <w:rFonts w:asciiTheme="minorHAnsi" w:hAnsiTheme="minorHAnsi"/>
                <w:sz w:val="22"/>
                <w:vertAlign w:val="superscript"/>
              </w:rPr>
              <w:t>)</w:t>
            </w:r>
            <w:r w:rsidR="00EF74D3">
              <w:rPr>
                <w:rFonts w:asciiTheme="minorHAnsi" w:hAnsiTheme="minorHAnsi"/>
                <w:sz w:val="22"/>
              </w:rPr>
              <w:t>: A: in CRW, B: Range-wide</w:t>
            </w:r>
          </w:p>
        </w:tc>
        <w:tc>
          <w:tcPr>
            <w:tcW w:w="1530" w:type="dxa"/>
            <w:tcBorders>
              <w:bottom w:val="single" w:sz="4" w:space="0" w:color="auto"/>
            </w:tcBorders>
            <w:shd w:val="clear" w:color="auto" w:fill="E5B8B7" w:themeFill="accent2" w:themeFillTint="66"/>
          </w:tcPr>
          <w:p w:rsidR="00867FA7" w:rsidRDefault="00867FA7" w:rsidP="00F422F3">
            <w:pPr>
              <w:pStyle w:val="NoSpacing"/>
              <w:jc w:val="center"/>
              <w:rPr>
                <w:rFonts w:asciiTheme="minorHAnsi" w:hAnsiTheme="minorHAnsi"/>
                <w:sz w:val="22"/>
              </w:rPr>
            </w:pPr>
            <w:r>
              <w:rPr>
                <w:rFonts w:asciiTheme="minorHAnsi" w:hAnsiTheme="minorHAnsi"/>
                <w:sz w:val="22"/>
              </w:rPr>
              <w:t>Facing significant non-habitat threats</w:t>
            </w:r>
            <w:r w:rsidR="00D17C8E">
              <w:rPr>
                <w:rFonts w:asciiTheme="minorHAnsi" w:hAnsiTheme="minorHAnsi"/>
                <w:sz w:val="22"/>
              </w:rPr>
              <w:t xml:space="preserve"> </w:t>
            </w:r>
            <w:r w:rsidR="00D17C8E" w:rsidRPr="00D17C8E">
              <w:rPr>
                <w:rFonts w:asciiTheme="minorHAnsi" w:hAnsiTheme="minorHAnsi"/>
                <w:sz w:val="22"/>
                <w:vertAlign w:val="superscript"/>
              </w:rPr>
              <w:t>(includes</w:t>
            </w:r>
            <w:r w:rsidR="00FB7FC7">
              <w:rPr>
                <w:rFonts w:asciiTheme="minorHAnsi" w:hAnsiTheme="minorHAnsi"/>
                <w:sz w:val="22"/>
                <w:vertAlign w:val="superscript"/>
              </w:rPr>
              <w:t xml:space="preserve"> 5,6,7,8</w:t>
            </w:r>
            <w:r w:rsidR="00D17C8E" w:rsidRPr="00D17C8E">
              <w:rPr>
                <w:rFonts w:asciiTheme="minorHAnsi" w:hAnsiTheme="minorHAnsi"/>
                <w:sz w:val="22"/>
                <w:vertAlign w:val="superscript"/>
              </w:rPr>
              <w:t>)</w:t>
            </w:r>
            <w:r>
              <w:rPr>
                <w:rFonts w:asciiTheme="minorHAnsi" w:hAnsiTheme="minorHAnsi"/>
                <w:sz w:val="22"/>
              </w:rPr>
              <w:t>:</w:t>
            </w:r>
          </w:p>
          <w:p w:rsidR="00867FA7" w:rsidRPr="00C61F55" w:rsidRDefault="00867FA7" w:rsidP="00FB7FC7">
            <w:pPr>
              <w:pStyle w:val="NoSpacing"/>
              <w:jc w:val="center"/>
              <w:rPr>
                <w:rFonts w:asciiTheme="minorHAnsi" w:hAnsiTheme="minorHAnsi"/>
                <w:sz w:val="18"/>
                <w:szCs w:val="18"/>
              </w:rPr>
            </w:pPr>
            <w:r>
              <w:rPr>
                <w:rFonts w:asciiTheme="minorHAnsi" w:hAnsiTheme="minorHAnsi"/>
                <w:sz w:val="22"/>
              </w:rPr>
              <w:t>A: in CRW, B: Range-wide</w:t>
            </w:r>
            <w:r>
              <w:rPr>
                <w:rFonts w:asciiTheme="minorHAnsi" w:hAnsiTheme="minorHAnsi"/>
                <w:sz w:val="22"/>
              </w:rPr>
              <w:br/>
            </w:r>
          </w:p>
        </w:tc>
        <w:tc>
          <w:tcPr>
            <w:tcW w:w="1350" w:type="dxa"/>
            <w:tcBorders>
              <w:bottom w:val="single" w:sz="4" w:space="0" w:color="auto"/>
            </w:tcBorders>
            <w:shd w:val="clear" w:color="auto" w:fill="FDE9D9" w:themeFill="accent6" w:themeFillTint="33"/>
          </w:tcPr>
          <w:p w:rsidR="00867FA7" w:rsidRDefault="00867FA7" w:rsidP="00F422F3">
            <w:pPr>
              <w:pStyle w:val="NoSpacing"/>
              <w:jc w:val="center"/>
              <w:rPr>
                <w:rFonts w:asciiTheme="minorHAnsi" w:hAnsiTheme="minorHAnsi"/>
                <w:sz w:val="22"/>
              </w:rPr>
            </w:pPr>
            <w:r>
              <w:rPr>
                <w:rFonts w:asciiTheme="minorHAnsi" w:hAnsiTheme="minorHAnsi"/>
                <w:sz w:val="22"/>
              </w:rPr>
              <w:t>Climate</w:t>
            </w:r>
            <w:r w:rsidR="00FB7FC7">
              <w:rPr>
                <w:rFonts w:asciiTheme="minorHAnsi" w:hAnsiTheme="minorHAnsi"/>
                <w:sz w:val="22"/>
                <w:vertAlign w:val="superscript"/>
              </w:rPr>
              <w:t>9</w:t>
            </w:r>
            <w:r>
              <w:rPr>
                <w:rFonts w:asciiTheme="minorHAnsi" w:hAnsiTheme="minorHAnsi"/>
                <w:sz w:val="22"/>
              </w:rPr>
              <w:t xml:space="preserve"> vulnerability in CRW?</w:t>
            </w:r>
            <w:r>
              <w:rPr>
                <w:rFonts w:asciiTheme="minorHAnsi" w:hAnsiTheme="minorHAnsi"/>
                <w:sz w:val="22"/>
              </w:rPr>
              <w:br/>
            </w:r>
            <w:r w:rsidRPr="002D5037">
              <w:rPr>
                <w:rFonts w:asciiTheme="minorHAnsi" w:hAnsiTheme="minorHAnsi"/>
                <w:sz w:val="18"/>
                <w:szCs w:val="18"/>
              </w:rPr>
              <w:t>(based on change in climate niche envelope</w:t>
            </w:r>
            <w:r>
              <w:rPr>
                <w:rFonts w:asciiTheme="minorHAnsi" w:hAnsiTheme="minorHAnsi"/>
                <w:sz w:val="18"/>
                <w:szCs w:val="18"/>
              </w:rPr>
              <w:t xml:space="preserve"> projected for year 2080</w:t>
            </w:r>
            <w:r w:rsidR="00766283">
              <w:rPr>
                <w:rFonts w:asciiTheme="minorHAnsi" w:hAnsiTheme="minorHAnsi"/>
                <w:sz w:val="18"/>
                <w:szCs w:val="18"/>
              </w:rPr>
              <w:t>: &gt;50% reduction = “+”</w:t>
            </w:r>
            <w:r w:rsidRPr="002D5037">
              <w:rPr>
                <w:rFonts w:asciiTheme="minorHAnsi" w:hAnsiTheme="minorHAnsi"/>
                <w:sz w:val="18"/>
                <w:szCs w:val="18"/>
              </w:rPr>
              <w:t>)</w:t>
            </w:r>
          </w:p>
        </w:tc>
        <w:tc>
          <w:tcPr>
            <w:tcW w:w="1440" w:type="dxa"/>
            <w:tcBorders>
              <w:bottom w:val="single" w:sz="4" w:space="0" w:color="auto"/>
            </w:tcBorders>
            <w:shd w:val="clear" w:color="auto" w:fill="F2DBDB" w:themeFill="accent2" w:themeFillTint="33"/>
          </w:tcPr>
          <w:p w:rsidR="00867FA7" w:rsidRPr="00C7292A" w:rsidRDefault="00867FA7" w:rsidP="00F422F3">
            <w:pPr>
              <w:pStyle w:val="NoSpacing"/>
              <w:jc w:val="center"/>
              <w:rPr>
                <w:rFonts w:asciiTheme="minorHAnsi" w:hAnsiTheme="minorHAnsi"/>
                <w:sz w:val="18"/>
                <w:szCs w:val="18"/>
              </w:rPr>
            </w:pPr>
            <w:r>
              <w:rPr>
                <w:rFonts w:asciiTheme="minorHAnsi" w:hAnsiTheme="minorHAnsi"/>
                <w:sz w:val="22"/>
              </w:rPr>
              <w:t>Vulnerability to urban growth</w:t>
            </w:r>
            <w:r w:rsidR="00FB7FC7">
              <w:rPr>
                <w:rFonts w:asciiTheme="minorHAnsi" w:hAnsiTheme="minorHAnsi"/>
                <w:sz w:val="22"/>
                <w:vertAlign w:val="superscript"/>
              </w:rPr>
              <w:t>10</w:t>
            </w:r>
            <w:proofErr w:type="gramStart"/>
            <w:r w:rsidR="00FB7FC7">
              <w:rPr>
                <w:rFonts w:asciiTheme="minorHAnsi" w:hAnsiTheme="minorHAnsi"/>
                <w:sz w:val="22"/>
                <w:vertAlign w:val="superscript"/>
              </w:rPr>
              <w:t>,11</w:t>
            </w:r>
            <w:proofErr w:type="gramEnd"/>
            <w:r>
              <w:rPr>
                <w:rFonts w:asciiTheme="minorHAnsi" w:hAnsiTheme="minorHAnsi"/>
                <w:sz w:val="22"/>
              </w:rPr>
              <w:t xml:space="preserve"> in CRW?</w:t>
            </w:r>
            <w:r>
              <w:rPr>
                <w:rFonts w:asciiTheme="minorHAnsi" w:hAnsiTheme="minorHAnsi"/>
                <w:sz w:val="22"/>
              </w:rPr>
              <w:br/>
            </w:r>
            <w:r>
              <w:rPr>
                <w:rFonts w:asciiTheme="minorHAnsi" w:hAnsiTheme="minorHAnsi"/>
                <w:sz w:val="18"/>
                <w:szCs w:val="18"/>
              </w:rPr>
              <w:t>(based on change in LC due to urban growth projected in year 2080)</w:t>
            </w:r>
          </w:p>
        </w:tc>
        <w:tc>
          <w:tcPr>
            <w:tcW w:w="1620" w:type="dxa"/>
            <w:tcBorders>
              <w:bottom w:val="single" w:sz="4" w:space="0" w:color="auto"/>
            </w:tcBorders>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High regional responsibility for the Northeast?</w:t>
            </w:r>
            <w:r>
              <w:rPr>
                <w:rFonts w:asciiTheme="minorHAnsi" w:hAnsiTheme="minorHAnsi"/>
                <w:sz w:val="22"/>
              </w:rPr>
              <w:br/>
            </w:r>
            <w:r w:rsidRPr="002D5037">
              <w:rPr>
                <w:rFonts w:asciiTheme="minorHAnsi" w:hAnsiTheme="minorHAnsi"/>
                <w:sz w:val="18"/>
                <w:szCs w:val="18"/>
              </w:rPr>
              <w:t>(based on % of total region</w:t>
            </w:r>
            <w:r>
              <w:rPr>
                <w:rFonts w:asciiTheme="minorHAnsi" w:hAnsiTheme="minorHAnsi"/>
                <w:sz w:val="18"/>
                <w:szCs w:val="18"/>
              </w:rPr>
              <w:t>al  Landscape Capability w/</w:t>
            </w:r>
            <w:proofErr w:type="spellStart"/>
            <w:r>
              <w:rPr>
                <w:rFonts w:asciiTheme="minorHAnsi" w:hAnsiTheme="minorHAnsi"/>
                <w:sz w:val="18"/>
                <w:szCs w:val="18"/>
              </w:rPr>
              <w:t>i</w:t>
            </w:r>
            <w:proofErr w:type="spellEnd"/>
            <w:r>
              <w:rPr>
                <w:rFonts w:asciiTheme="minorHAnsi" w:hAnsiTheme="minorHAnsi"/>
                <w:sz w:val="18"/>
                <w:szCs w:val="18"/>
              </w:rPr>
              <w:t xml:space="preserve"> Northeast Region</w:t>
            </w:r>
            <w:r w:rsidR="0059053D">
              <w:rPr>
                <w:rFonts w:asciiTheme="minorHAnsi" w:hAnsiTheme="minorHAnsi"/>
                <w:sz w:val="18"/>
                <w:szCs w:val="18"/>
              </w:rPr>
              <w:t xml:space="preserve"> occurring in CRW</w:t>
            </w:r>
            <w:r w:rsidR="00766283">
              <w:rPr>
                <w:rFonts w:asciiTheme="minorHAnsi" w:hAnsiTheme="minorHAnsi"/>
                <w:sz w:val="18"/>
                <w:szCs w:val="18"/>
              </w:rPr>
              <w:t>: &gt;10% of LC = “+”</w:t>
            </w:r>
            <w:r w:rsidRPr="002D5037">
              <w:rPr>
                <w:rFonts w:asciiTheme="minorHAnsi" w:hAnsiTheme="minorHAnsi"/>
                <w:sz w:val="18"/>
                <w:szCs w:val="18"/>
              </w:rPr>
              <w:t>)</w:t>
            </w:r>
          </w:p>
        </w:tc>
        <w:tc>
          <w:tcPr>
            <w:tcW w:w="1530" w:type="dxa"/>
            <w:tcBorders>
              <w:bottom w:val="single" w:sz="4" w:space="0" w:color="auto"/>
            </w:tcBorders>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High global responsibility?</w:t>
            </w:r>
            <w:r>
              <w:rPr>
                <w:rFonts w:asciiTheme="minorHAnsi" w:hAnsiTheme="minorHAnsi"/>
                <w:sz w:val="22"/>
              </w:rPr>
              <w:br/>
            </w:r>
            <w:r w:rsidRPr="002D5037">
              <w:rPr>
                <w:rFonts w:asciiTheme="minorHAnsi" w:hAnsiTheme="minorHAnsi"/>
                <w:sz w:val="18"/>
                <w:szCs w:val="18"/>
              </w:rPr>
              <w:t>(based on % of global population in CRW</w:t>
            </w:r>
            <w:r>
              <w:rPr>
                <w:rFonts w:asciiTheme="minorHAnsi" w:hAnsiTheme="minorHAnsi"/>
                <w:sz w:val="18"/>
                <w:szCs w:val="18"/>
              </w:rPr>
              <w:t>; % of global population in Northeast Regional also listed for reference</w:t>
            </w:r>
            <w:r w:rsidRPr="002D5037">
              <w:rPr>
                <w:rFonts w:asciiTheme="minorHAnsi" w:hAnsiTheme="minorHAnsi"/>
                <w:sz w:val="18"/>
                <w:szCs w:val="18"/>
              </w:rPr>
              <w:t>)</w:t>
            </w:r>
          </w:p>
        </w:tc>
        <w:tc>
          <w:tcPr>
            <w:tcW w:w="1350" w:type="dxa"/>
            <w:tcBorders>
              <w:bottom w:val="single" w:sz="4" w:space="0" w:color="auto"/>
              <w:right w:val="single" w:sz="24" w:space="0" w:color="auto"/>
            </w:tcBorders>
            <w:shd w:val="clear" w:color="auto" w:fill="B6DDE8" w:themeFill="accent5" w:themeFillTint="66"/>
          </w:tcPr>
          <w:p w:rsidR="00867FA7" w:rsidRDefault="00867FA7" w:rsidP="00766283">
            <w:pPr>
              <w:pStyle w:val="NoSpacing"/>
              <w:jc w:val="center"/>
              <w:rPr>
                <w:rFonts w:asciiTheme="minorHAnsi" w:hAnsiTheme="minorHAnsi"/>
                <w:sz w:val="22"/>
              </w:rPr>
            </w:pPr>
            <w:r>
              <w:rPr>
                <w:rFonts w:asciiTheme="minorHAnsi" w:hAnsiTheme="minorHAnsi"/>
                <w:sz w:val="22"/>
              </w:rPr>
              <w:t xml:space="preserve">Regionally rare? </w:t>
            </w:r>
            <w:r w:rsidRPr="002D5037">
              <w:rPr>
                <w:rFonts w:asciiTheme="minorHAnsi" w:hAnsiTheme="minorHAnsi"/>
                <w:sz w:val="18"/>
                <w:szCs w:val="18"/>
              </w:rPr>
              <w:t xml:space="preserve">(based on </w:t>
            </w:r>
            <w:r w:rsidR="00766283">
              <w:rPr>
                <w:rFonts w:asciiTheme="minorHAnsi" w:hAnsiTheme="minorHAnsi"/>
                <w:sz w:val="18"/>
                <w:szCs w:val="18"/>
              </w:rPr>
              <w:t>acres</w:t>
            </w:r>
            <w:r w:rsidRPr="002D5037">
              <w:rPr>
                <w:rFonts w:asciiTheme="minorHAnsi" w:hAnsiTheme="minorHAnsi"/>
                <w:sz w:val="18"/>
                <w:szCs w:val="18"/>
              </w:rPr>
              <w:t xml:space="preserve"> of suitable habitat within region as estimated by LC models</w:t>
            </w:r>
            <w:r w:rsidR="0059053D">
              <w:rPr>
                <w:rFonts w:asciiTheme="minorHAnsi" w:hAnsiTheme="minorHAnsi"/>
                <w:sz w:val="18"/>
                <w:szCs w:val="18"/>
              </w:rPr>
              <w:t xml:space="preserve">: &lt;1M </w:t>
            </w:r>
            <w:r w:rsidR="00766283">
              <w:rPr>
                <w:rFonts w:asciiTheme="minorHAnsi" w:hAnsiTheme="minorHAnsi"/>
                <w:sz w:val="18"/>
                <w:szCs w:val="18"/>
              </w:rPr>
              <w:t>acres</w:t>
            </w:r>
            <w:r w:rsidR="0059053D">
              <w:rPr>
                <w:rFonts w:asciiTheme="minorHAnsi" w:hAnsiTheme="minorHAnsi"/>
                <w:sz w:val="18"/>
                <w:szCs w:val="18"/>
              </w:rPr>
              <w:t xml:space="preserve"> = “+”, &gt;15M = “-“, &gt;50M = “- -“</w:t>
            </w:r>
            <w:r w:rsidRPr="002D5037">
              <w:rPr>
                <w:rFonts w:asciiTheme="minorHAnsi" w:hAnsiTheme="minorHAnsi"/>
                <w:sz w:val="18"/>
                <w:szCs w:val="18"/>
              </w:rPr>
              <w:t>)</w:t>
            </w:r>
          </w:p>
        </w:tc>
        <w:tc>
          <w:tcPr>
            <w:tcW w:w="1170" w:type="dxa"/>
            <w:vMerge/>
            <w:tcBorders>
              <w:left w:val="single" w:sz="24" w:space="0" w:color="auto"/>
              <w:bottom w:val="single" w:sz="4" w:space="0" w:color="auto"/>
              <w:right w:val="single" w:sz="24" w:space="0" w:color="auto"/>
            </w:tcBorders>
            <w:shd w:val="clear" w:color="auto" w:fill="FBD4B4" w:themeFill="accent6" w:themeFillTint="66"/>
          </w:tcPr>
          <w:p w:rsidR="00867FA7" w:rsidRPr="00926C19" w:rsidRDefault="00867FA7" w:rsidP="00F422F3">
            <w:pPr>
              <w:pStyle w:val="NoSpacing"/>
              <w:jc w:val="center"/>
              <w:rPr>
                <w:rFonts w:asciiTheme="minorHAnsi" w:hAnsiTheme="minorHAnsi"/>
                <w:sz w:val="22"/>
              </w:rPr>
            </w:pPr>
          </w:p>
        </w:tc>
        <w:tc>
          <w:tcPr>
            <w:tcW w:w="270" w:type="dxa"/>
            <w:vMerge/>
            <w:tcBorders>
              <w:left w:val="single" w:sz="24" w:space="0" w:color="auto"/>
              <w:bottom w:val="single" w:sz="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vMerge/>
            <w:tcBorders>
              <w:bottom w:val="single" w:sz="4" w:space="0" w:color="auto"/>
            </w:tcBorders>
            <w:shd w:val="clear" w:color="auto" w:fill="C4BC96" w:themeFill="background2" w:themeFillShade="BF"/>
          </w:tcPr>
          <w:p w:rsidR="00867FA7" w:rsidRDefault="00867FA7" w:rsidP="00F422F3">
            <w:pPr>
              <w:pStyle w:val="NoSpacing"/>
              <w:jc w:val="center"/>
              <w:rPr>
                <w:rFonts w:asciiTheme="minorHAnsi" w:hAnsiTheme="minorHAnsi"/>
                <w:sz w:val="22"/>
              </w:rPr>
            </w:pPr>
          </w:p>
        </w:tc>
        <w:tc>
          <w:tcPr>
            <w:tcW w:w="1440" w:type="dxa"/>
            <w:vMerge/>
            <w:tcBorders>
              <w:bottom w:val="single" w:sz="4" w:space="0" w:color="auto"/>
            </w:tcBorders>
            <w:shd w:val="clear" w:color="auto" w:fill="EAF1DD" w:themeFill="accent3" w:themeFillTint="33"/>
          </w:tcPr>
          <w:p w:rsidR="00867FA7" w:rsidRDefault="00867FA7" w:rsidP="00F422F3">
            <w:pPr>
              <w:pStyle w:val="NoSpacing"/>
              <w:jc w:val="center"/>
              <w:rPr>
                <w:rFonts w:asciiTheme="minorHAnsi" w:hAnsiTheme="minorHAnsi"/>
                <w:sz w:val="22"/>
              </w:rPr>
            </w:pPr>
          </w:p>
        </w:tc>
      </w:tr>
      <w:tr w:rsidR="00F422F3" w:rsidTr="00F422F3">
        <w:trPr>
          <w:trHeight w:val="170"/>
        </w:trPr>
        <w:tc>
          <w:tcPr>
            <w:tcW w:w="1380" w:type="dxa"/>
            <w:shd w:val="clear" w:color="auto" w:fill="BFBFBF" w:themeFill="background1" w:themeFillShade="BF"/>
          </w:tcPr>
          <w:p w:rsidR="00867FA7" w:rsidRDefault="00867FA7" w:rsidP="00F422F3">
            <w:pPr>
              <w:pStyle w:val="NoSpacing"/>
              <w:rPr>
                <w:rFonts w:asciiTheme="minorHAnsi" w:hAnsiTheme="minorHAnsi"/>
                <w:sz w:val="22"/>
              </w:rPr>
            </w:pPr>
          </w:p>
        </w:tc>
        <w:tc>
          <w:tcPr>
            <w:tcW w:w="1328" w:type="dxa"/>
            <w:shd w:val="clear" w:color="auto" w:fill="BFBFBF" w:themeFill="background1" w:themeFillShade="BF"/>
          </w:tcPr>
          <w:p w:rsidR="00867FA7" w:rsidRPr="00604932" w:rsidRDefault="00604932" w:rsidP="00F422F3">
            <w:pPr>
              <w:pStyle w:val="NoSpacing"/>
              <w:jc w:val="center"/>
              <w:rPr>
                <w:rFonts w:asciiTheme="minorHAnsi" w:hAnsiTheme="minorHAnsi"/>
                <w:sz w:val="20"/>
                <w:szCs w:val="20"/>
              </w:rPr>
            </w:pPr>
            <w:r w:rsidRPr="00604932">
              <w:rPr>
                <w:rFonts w:asciiTheme="minorHAnsi" w:hAnsiTheme="minorHAnsi"/>
                <w:sz w:val="20"/>
                <w:szCs w:val="20"/>
              </w:rPr>
              <w:t xml:space="preserve">Weight </w:t>
            </w:r>
            <w:r>
              <w:rPr>
                <w:rFonts w:asciiTheme="minorHAnsi" w:hAnsiTheme="minorHAnsi"/>
                <w:sz w:val="20"/>
                <w:szCs w:val="20"/>
              </w:rPr>
              <w:t>c</w:t>
            </w:r>
            <w:r w:rsidRPr="00604932">
              <w:rPr>
                <w:rFonts w:asciiTheme="minorHAnsi" w:hAnsiTheme="minorHAnsi"/>
                <w:sz w:val="20"/>
                <w:szCs w:val="20"/>
              </w:rPr>
              <w:t>ontribution</w:t>
            </w:r>
            <w:r>
              <w:rPr>
                <w:rFonts w:asciiTheme="minorHAnsi" w:hAnsiTheme="minorHAnsi"/>
                <w:sz w:val="20"/>
                <w:szCs w:val="20"/>
              </w:rPr>
              <w:t xml:space="preserve"> of criteria</w:t>
            </w:r>
          </w:p>
        </w:tc>
        <w:tc>
          <w:tcPr>
            <w:tcW w:w="1450" w:type="dxa"/>
            <w:shd w:val="clear" w:color="auto" w:fill="BFBFBF" w:themeFill="background1" w:themeFillShade="BF"/>
          </w:tcPr>
          <w:p w:rsidR="00867FA7" w:rsidRPr="00604932" w:rsidRDefault="004972B6" w:rsidP="00F422F3">
            <w:pPr>
              <w:pStyle w:val="NoSpacing"/>
              <w:jc w:val="center"/>
              <w:rPr>
                <w:rFonts w:asciiTheme="minorHAnsi" w:hAnsiTheme="minorHAnsi"/>
                <w:sz w:val="20"/>
                <w:szCs w:val="20"/>
              </w:rPr>
            </w:pPr>
            <w:r>
              <w:rPr>
                <w:rFonts w:asciiTheme="minorHAnsi" w:hAnsiTheme="minorHAnsi"/>
                <w:sz w:val="20"/>
                <w:szCs w:val="20"/>
              </w:rPr>
              <w:t>A: 0.50</w:t>
            </w:r>
            <w:r>
              <w:rPr>
                <w:rFonts w:asciiTheme="minorHAnsi" w:hAnsiTheme="minorHAnsi"/>
                <w:sz w:val="20"/>
                <w:szCs w:val="20"/>
              </w:rPr>
              <w:br/>
              <w:t>B: 0.25</w:t>
            </w:r>
          </w:p>
        </w:tc>
        <w:tc>
          <w:tcPr>
            <w:tcW w:w="1440" w:type="dxa"/>
            <w:shd w:val="clear" w:color="auto" w:fill="BFBFBF" w:themeFill="background1" w:themeFillShade="BF"/>
          </w:tcPr>
          <w:p w:rsidR="00867FA7" w:rsidRPr="00604932" w:rsidRDefault="004972B6" w:rsidP="00F422F3">
            <w:pPr>
              <w:pStyle w:val="NoSpacing"/>
              <w:jc w:val="center"/>
              <w:rPr>
                <w:rFonts w:asciiTheme="minorHAnsi" w:hAnsiTheme="minorHAnsi"/>
                <w:sz w:val="20"/>
                <w:szCs w:val="20"/>
              </w:rPr>
            </w:pPr>
            <w:r>
              <w:rPr>
                <w:rFonts w:asciiTheme="minorHAnsi" w:hAnsiTheme="minorHAnsi"/>
                <w:sz w:val="20"/>
                <w:szCs w:val="20"/>
              </w:rPr>
              <w:t>A: 1.0</w:t>
            </w:r>
            <w:r w:rsidR="00604932">
              <w:rPr>
                <w:rFonts w:asciiTheme="minorHAnsi" w:hAnsiTheme="minorHAnsi"/>
                <w:sz w:val="20"/>
                <w:szCs w:val="20"/>
              </w:rPr>
              <w:br/>
              <w:t>B: 0.5</w:t>
            </w:r>
          </w:p>
        </w:tc>
        <w:tc>
          <w:tcPr>
            <w:tcW w:w="1530" w:type="dxa"/>
            <w:tcBorders>
              <w:bottom w:val="single" w:sz="4" w:space="0" w:color="auto"/>
            </w:tcBorders>
            <w:shd w:val="clear" w:color="auto" w:fill="BFBFBF" w:themeFill="background1" w:themeFillShade="BF"/>
          </w:tcPr>
          <w:p w:rsidR="00867FA7" w:rsidRPr="00604932" w:rsidRDefault="00DD36AE" w:rsidP="00F422F3">
            <w:pPr>
              <w:pStyle w:val="NoSpacing"/>
              <w:jc w:val="center"/>
              <w:rPr>
                <w:rFonts w:asciiTheme="minorHAnsi" w:hAnsiTheme="minorHAnsi"/>
                <w:sz w:val="20"/>
                <w:szCs w:val="20"/>
              </w:rPr>
            </w:pPr>
            <w:r>
              <w:rPr>
                <w:rFonts w:asciiTheme="minorHAnsi" w:hAnsiTheme="minorHAnsi"/>
                <w:sz w:val="20"/>
                <w:szCs w:val="20"/>
              </w:rPr>
              <w:t>A: 0.50</w:t>
            </w:r>
            <w:r w:rsidR="00604932" w:rsidRPr="00604932">
              <w:rPr>
                <w:rFonts w:asciiTheme="minorHAnsi" w:hAnsiTheme="minorHAnsi"/>
                <w:sz w:val="20"/>
                <w:szCs w:val="20"/>
              </w:rPr>
              <w:br/>
              <w:t>B: 0.25</w:t>
            </w:r>
          </w:p>
        </w:tc>
        <w:tc>
          <w:tcPr>
            <w:tcW w:w="1350" w:type="dxa"/>
            <w:tcBorders>
              <w:bottom w:val="single" w:sz="4" w:space="0" w:color="auto"/>
            </w:tcBorders>
            <w:shd w:val="clear" w:color="auto" w:fill="BFBFBF" w:themeFill="background1" w:themeFillShade="BF"/>
          </w:tcPr>
          <w:p w:rsidR="00867FA7" w:rsidRPr="00604932" w:rsidRDefault="00604932" w:rsidP="00F422F3">
            <w:pPr>
              <w:pStyle w:val="NoSpacing"/>
              <w:jc w:val="center"/>
              <w:rPr>
                <w:rFonts w:asciiTheme="minorHAnsi" w:hAnsiTheme="minorHAnsi"/>
                <w:sz w:val="20"/>
                <w:szCs w:val="20"/>
              </w:rPr>
            </w:pPr>
            <w:r>
              <w:rPr>
                <w:rFonts w:asciiTheme="minorHAnsi" w:hAnsiTheme="minorHAnsi"/>
                <w:sz w:val="20"/>
                <w:szCs w:val="20"/>
              </w:rPr>
              <w:t>0.5</w:t>
            </w:r>
          </w:p>
        </w:tc>
        <w:tc>
          <w:tcPr>
            <w:tcW w:w="1440" w:type="dxa"/>
            <w:tcBorders>
              <w:bottom w:val="single" w:sz="4" w:space="0" w:color="auto"/>
            </w:tcBorders>
            <w:shd w:val="clear" w:color="auto" w:fill="BFBFBF" w:themeFill="background1" w:themeFillShade="BF"/>
          </w:tcPr>
          <w:p w:rsidR="00867FA7" w:rsidRPr="00604932" w:rsidRDefault="004972B6" w:rsidP="00F422F3">
            <w:pPr>
              <w:pStyle w:val="NoSpacing"/>
              <w:jc w:val="center"/>
              <w:rPr>
                <w:rFonts w:asciiTheme="minorHAnsi" w:hAnsiTheme="minorHAnsi"/>
                <w:sz w:val="20"/>
                <w:szCs w:val="20"/>
              </w:rPr>
            </w:pPr>
            <w:r>
              <w:rPr>
                <w:rFonts w:asciiTheme="minorHAnsi" w:hAnsiTheme="minorHAnsi"/>
                <w:sz w:val="20"/>
                <w:szCs w:val="20"/>
              </w:rPr>
              <w:t>1.0</w:t>
            </w:r>
          </w:p>
        </w:tc>
        <w:tc>
          <w:tcPr>
            <w:tcW w:w="1620" w:type="dxa"/>
            <w:shd w:val="clear" w:color="auto" w:fill="BFBFBF" w:themeFill="background1" w:themeFillShade="BF"/>
          </w:tcPr>
          <w:p w:rsidR="00867FA7" w:rsidRPr="00604932" w:rsidRDefault="0059053D" w:rsidP="00F422F3">
            <w:pPr>
              <w:pStyle w:val="NoSpacing"/>
              <w:jc w:val="center"/>
              <w:rPr>
                <w:rFonts w:asciiTheme="minorHAnsi" w:hAnsiTheme="minorHAnsi"/>
                <w:sz w:val="20"/>
                <w:szCs w:val="20"/>
              </w:rPr>
            </w:pPr>
            <w:r>
              <w:rPr>
                <w:rFonts w:asciiTheme="minorHAnsi" w:hAnsiTheme="minorHAnsi"/>
                <w:sz w:val="20"/>
                <w:szCs w:val="20"/>
              </w:rPr>
              <w:t>0.50</w:t>
            </w:r>
          </w:p>
        </w:tc>
        <w:tc>
          <w:tcPr>
            <w:tcW w:w="1530" w:type="dxa"/>
            <w:shd w:val="clear" w:color="auto" w:fill="BFBFBF" w:themeFill="background1" w:themeFillShade="BF"/>
          </w:tcPr>
          <w:p w:rsidR="00867FA7" w:rsidRPr="00604932" w:rsidRDefault="00604932" w:rsidP="00F422F3">
            <w:pPr>
              <w:pStyle w:val="NoSpacing"/>
              <w:jc w:val="center"/>
              <w:rPr>
                <w:rFonts w:asciiTheme="minorHAnsi" w:hAnsiTheme="minorHAnsi"/>
                <w:sz w:val="20"/>
                <w:szCs w:val="20"/>
              </w:rPr>
            </w:pPr>
            <w:r>
              <w:rPr>
                <w:rFonts w:asciiTheme="minorHAnsi" w:hAnsiTheme="minorHAnsi"/>
                <w:sz w:val="20"/>
                <w:szCs w:val="20"/>
              </w:rPr>
              <w:t>0.25</w:t>
            </w:r>
          </w:p>
        </w:tc>
        <w:tc>
          <w:tcPr>
            <w:tcW w:w="1350" w:type="dxa"/>
            <w:tcBorders>
              <w:right w:val="single" w:sz="24" w:space="0" w:color="auto"/>
            </w:tcBorders>
            <w:shd w:val="clear" w:color="auto" w:fill="BFBFBF" w:themeFill="background1" w:themeFillShade="BF"/>
          </w:tcPr>
          <w:p w:rsidR="00867FA7" w:rsidRPr="00604932" w:rsidRDefault="00604932" w:rsidP="00F422F3">
            <w:pPr>
              <w:pStyle w:val="NoSpacing"/>
              <w:jc w:val="center"/>
              <w:rPr>
                <w:rFonts w:asciiTheme="minorHAnsi" w:hAnsiTheme="minorHAnsi"/>
                <w:sz w:val="20"/>
                <w:szCs w:val="20"/>
              </w:rPr>
            </w:pPr>
            <w:r>
              <w:rPr>
                <w:rFonts w:asciiTheme="minorHAnsi" w:hAnsiTheme="minorHAnsi"/>
                <w:sz w:val="20"/>
                <w:szCs w:val="20"/>
              </w:rPr>
              <w:t>0.5</w:t>
            </w:r>
          </w:p>
        </w:tc>
        <w:tc>
          <w:tcPr>
            <w:tcW w:w="1170" w:type="dxa"/>
            <w:tcBorders>
              <w:left w:val="single" w:sz="24" w:space="0" w:color="auto"/>
              <w:right w:val="single" w:sz="24" w:space="0" w:color="auto"/>
            </w:tcBorders>
            <w:shd w:val="clear" w:color="auto" w:fill="BFBFBF" w:themeFill="background1" w:themeFillShade="BF"/>
          </w:tcPr>
          <w:p w:rsidR="00867FA7" w:rsidRPr="00926C19" w:rsidRDefault="00867FA7" w:rsidP="00F422F3">
            <w:pPr>
              <w:pStyle w:val="NoSpacing"/>
              <w:jc w:val="center"/>
              <w:rPr>
                <w:rFonts w:asciiTheme="minorHAnsi" w:hAnsiTheme="minorHAnsi"/>
                <w:sz w:val="22"/>
              </w:rPr>
            </w:pP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440" w:type="dxa"/>
            <w:shd w:val="clear" w:color="auto" w:fill="BFBFBF" w:themeFill="background1" w:themeFillShade="BF"/>
          </w:tcPr>
          <w:p w:rsidR="00867FA7" w:rsidRDefault="00867FA7" w:rsidP="00F422F3">
            <w:pPr>
              <w:pStyle w:val="NoSpacing"/>
              <w:jc w:val="center"/>
              <w:rPr>
                <w:rFonts w:asciiTheme="minorHAnsi" w:hAnsiTheme="minorHAnsi"/>
                <w:sz w:val="22"/>
              </w:rPr>
            </w:pPr>
          </w:p>
        </w:tc>
      </w:tr>
      <w:tr w:rsidR="00F422F3" w:rsidTr="00F422F3">
        <w:tc>
          <w:tcPr>
            <w:tcW w:w="1380" w:type="dxa"/>
          </w:tcPr>
          <w:p w:rsidR="00867FA7" w:rsidRPr="00B32738" w:rsidRDefault="00867FA7" w:rsidP="00F422F3">
            <w:pPr>
              <w:pStyle w:val="NoSpacing"/>
              <w:rPr>
                <w:rFonts w:asciiTheme="minorHAnsi" w:hAnsiTheme="minorHAnsi"/>
                <w:sz w:val="22"/>
              </w:rPr>
            </w:pPr>
            <w:r w:rsidRPr="00A74AC9">
              <w:rPr>
                <w:rFonts w:asciiTheme="minorHAnsi" w:hAnsiTheme="minorHAnsi"/>
                <w:sz w:val="22"/>
              </w:rPr>
              <w:t>American Woodcock</w:t>
            </w:r>
          </w:p>
        </w:tc>
        <w:tc>
          <w:tcPr>
            <w:tcW w:w="1328" w:type="dxa"/>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Young forest w/openings</w:t>
            </w:r>
          </w:p>
        </w:tc>
        <w:tc>
          <w:tcPr>
            <w:tcW w:w="1450" w:type="dxa"/>
            <w:shd w:val="clear" w:color="auto" w:fill="943634" w:themeFill="accent2" w:themeFillShade="BF"/>
          </w:tcPr>
          <w:p w:rsidR="00867FA7" w:rsidRDefault="00867FA7" w:rsidP="00F422F3">
            <w:pPr>
              <w:pStyle w:val="NoSpacing"/>
              <w:jc w:val="center"/>
              <w:rPr>
                <w:rFonts w:asciiTheme="minorHAnsi" w:hAnsiTheme="minorHAnsi"/>
                <w:sz w:val="22"/>
              </w:rPr>
            </w:pPr>
            <w:r>
              <w:rPr>
                <w:rFonts w:asciiTheme="minorHAnsi" w:hAnsiTheme="minorHAnsi"/>
                <w:sz w:val="22"/>
              </w:rPr>
              <w:t>A: +</w:t>
            </w:r>
          </w:p>
          <w:p w:rsidR="00867FA7" w:rsidRPr="008A17ED" w:rsidRDefault="00867FA7" w:rsidP="00F422F3">
            <w:pPr>
              <w:pStyle w:val="NoSpacing"/>
              <w:jc w:val="center"/>
              <w:rPr>
                <w:rFonts w:asciiTheme="minorHAnsi" w:hAnsiTheme="minorHAnsi"/>
                <w:sz w:val="18"/>
                <w:szCs w:val="18"/>
              </w:rPr>
            </w:pPr>
            <w:r w:rsidRPr="008A17ED">
              <w:rPr>
                <w:rFonts w:asciiTheme="minorHAnsi" w:hAnsiTheme="minorHAnsi"/>
                <w:sz w:val="18"/>
                <w:szCs w:val="18"/>
              </w:rPr>
              <w:t xml:space="preserve">-0.4% in </w:t>
            </w:r>
            <w:r>
              <w:rPr>
                <w:rFonts w:asciiTheme="minorHAnsi" w:hAnsiTheme="minorHAnsi"/>
                <w:sz w:val="18"/>
                <w:szCs w:val="18"/>
              </w:rPr>
              <w:t>BCR14</w:t>
            </w:r>
            <w:r w:rsidRPr="008A17ED">
              <w:rPr>
                <w:rFonts w:asciiTheme="minorHAnsi" w:hAnsiTheme="minorHAnsi"/>
                <w:sz w:val="18"/>
                <w:szCs w:val="18"/>
              </w:rPr>
              <w:t xml:space="preserve"> </w:t>
            </w:r>
            <w:r w:rsidRPr="008A17ED">
              <w:rPr>
                <w:rFonts w:asciiTheme="minorHAnsi" w:hAnsiTheme="minorHAnsi"/>
                <w:sz w:val="18"/>
                <w:szCs w:val="18"/>
              </w:rPr>
              <w:br/>
              <w:t xml:space="preserve">-4.9% in </w:t>
            </w:r>
            <w:r>
              <w:rPr>
                <w:rFonts w:asciiTheme="minorHAnsi" w:hAnsiTheme="minorHAnsi"/>
                <w:sz w:val="18"/>
                <w:szCs w:val="18"/>
              </w:rPr>
              <w:t>BCR30</w:t>
            </w:r>
            <w:r w:rsidR="00FD1F50">
              <w:rPr>
                <w:rFonts w:asciiTheme="minorHAnsi" w:hAnsiTheme="minorHAnsi"/>
                <w:sz w:val="18"/>
                <w:szCs w:val="18"/>
              </w:rPr>
              <w:t>^</w:t>
            </w:r>
            <w:r>
              <w:rPr>
                <w:rFonts w:asciiTheme="minorHAnsi" w:hAnsiTheme="minorHAnsi"/>
                <w:sz w:val="18"/>
                <w:szCs w:val="18"/>
              </w:rPr>
              <w:br/>
            </w:r>
            <w:r w:rsidRPr="00EE60B1">
              <w:rPr>
                <w:rFonts w:asciiTheme="minorHAnsi" w:hAnsiTheme="minorHAnsi"/>
                <w:sz w:val="22"/>
              </w:rPr>
              <w:t>B: +</w:t>
            </w:r>
            <w:r>
              <w:rPr>
                <w:rFonts w:asciiTheme="minorHAnsi" w:hAnsiTheme="minorHAnsi"/>
                <w:sz w:val="18"/>
                <w:szCs w:val="18"/>
              </w:rPr>
              <w:t xml:space="preserve">    -1.8%</w:t>
            </w:r>
            <w:r w:rsidR="00FD1F50">
              <w:rPr>
                <w:rFonts w:asciiTheme="minorHAnsi" w:hAnsiTheme="minorHAnsi"/>
                <w:sz w:val="18"/>
                <w:szCs w:val="18"/>
              </w:rPr>
              <w:t>^</w:t>
            </w:r>
          </w:p>
        </w:tc>
        <w:tc>
          <w:tcPr>
            <w:tcW w:w="1440" w:type="dxa"/>
            <w:shd w:val="clear" w:color="auto" w:fill="D99594" w:themeFill="accent2" w:themeFillTint="99"/>
          </w:tcPr>
          <w:p w:rsidR="00867FA7" w:rsidRDefault="00867FA7" w:rsidP="00F422F3">
            <w:pPr>
              <w:pStyle w:val="NoSpacing"/>
              <w:jc w:val="center"/>
              <w:rPr>
                <w:rFonts w:asciiTheme="minorHAnsi" w:hAnsiTheme="minorHAnsi"/>
                <w:sz w:val="22"/>
              </w:rPr>
            </w:pPr>
            <w:r>
              <w:rPr>
                <w:rFonts w:asciiTheme="minorHAnsi" w:hAnsiTheme="minorHAnsi"/>
                <w:sz w:val="22"/>
              </w:rPr>
              <w:t>A: +, B: +</w:t>
            </w:r>
          </w:p>
          <w:p w:rsidR="00867FA7" w:rsidRPr="00C87291" w:rsidRDefault="009256BC" w:rsidP="009256BC">
            <w:pPr>
              <w:pStyle w:val="NoSpacing"/>
              <w:jc w:val="center"/>
              <w:rPr>
                <w:rFonts w:asciiTheme="minorHAnsi" w:hAnsiTheme="minorHAnsi"/>
                <w:sz w:val="18"/>
                <w:szCs w:val="18"/>
              </w:rPr>
            </w:pPr>
            <w:r>
              <w:rPr>
                <w:rFonts w:asciiTheme="minorHAnsi" w:hAnsiTheme="minorHAnsi"/>
                <w:sz w:val="18"/>
                <w:szCs w:val="18"/>
                <w:vertAlign w:val="superscript"/>
              </w:rPr>
              <w:t>1,</w:t>
            </w:r>
            <w:r w:rsidR="00FB7FC7">
              <w:rPr>
                <w:rFonts w:asciiTheme="minorHAnsi" w:hAnsiTheme="minorHAnsi"/>
                <w:sz w:val="18"/>
                <w:szCs w:val="18"/>
                <w:vertAlign w:val="superscript"/>
              </w:rPr>
              <w:t>4</w:t>
            </w:r>
            <w:r w:rsidR="00867FA7">
              <w:rPr>
                <w:rFonts w:asciiTheme="minorHAnsi" w:hAnsiTheme="minorHAnsi"/>
                <w:sz w:val="18"/>
                <w:szCs w:val="18"/>
                <w:vertAlign w:val="superscript"/>
              </w:rPr>
              <w:t xml:space="preserve"> </w:t>
            </w:r>
            <w:r w:rsidR="00867FA7" w:rsidRPr="00C87291">
              <w:rPr>
                <w:rFonts w:asciiTheme="minorHAnsi" w:hAnsiTheme="minorHAnsi"/>
                <w:sz w:val="18"/>
                <w:szCs w:val="18"/>
              </w:rPr>
              <w:t xml:space="preserve">lack of </w:t>
            </w:r>
            <w:r>
              <w:rPr>
                <w:rFonts w:asciiTheme="minorHAnsi" w:hAnsiTheme="minorHAnsi"/>
                <w:sz w:val="18"/>
                <w:szCs w:val="18"/>
              </w:rPr>
              <w:t xml:space="preserve">(appropriate) </w:t>
            </w:r>
            <w:r w:rsidR="00867FA7" w:rsidRPr="00C87291">
              <w:rPr>
                <w:rFonts w:asciiTheme="minorHAnsi" w:hAnsiTheme="minorHAnsi"/>
                <w:sz w:val="18"/>
                <w:szCs w:val="18"/>
              </w:rPr>
              <w:t>disturbance</w:t>
            </w:r>
            <w:r>
              <w:rPr>
                <w:rFonts w:asciiTheme="minorHAnsi" w:hAnsiTheme="minorHAnsi"/>
                <w:sz w:val="18"/>
                <w:szCs w:val="18"/>
              </w:rPr>
              <w:t>/ forestry</w:t>
            </w:r>
            <w:r>
              <w:rPr>
                <w:rFonts w:asciiTheme="minorHAnsi" w:hAnsiTheme="minorHAnsi"/>
                <w:sz w:val="18"/>
                <w:szCs w:val="18"/>
              </w:rPr>
              <w:br/>
              <w:t>[moderate Severity, moderate Immediacy, high Spatial Extent]</w:t>
            </w:r>
          </w:p>
        </w:tc>
        <w:tc>
          <w:tcPr>
            <w:tcW w:w="1530" w:type="dxa"/>
            <w:shd w:val="clear" w:color="auto" w:fill="E5B8B7" w:themeFill="accent2" w:themeFillTint="66"/>
          </w:tcPr>
          <w:p w:rsidR="00867FA7" w:rsidRDefault="00867FA7" w:rsidP="00F422F3">
            <w:pPr>
              <w:pStyle w:val="NoSpacing"/>
              <w:jc w:val="center"/>
              <w:rPr>
                <w:rFonts w:asciiTheme="minorHAnsi" w:hAnsiTheme="minorHAnsi"/>
                <w:sz w:val="22"/>
              </w:rPr>
            </w:pPr>
          </w:p>
        </w:tc>
        <w:tc>
          <w:tcPr>
            <w:tcW w:w="1350" w:type="dxa"/>
            <w:shd w:val="clear" w:color="auto" w:fill="FDE9D9" w:themeFill="accent6" w:themeFillTint="33"/>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Default="00867FA7" w:rsidP="00F422F3">
            <w:pPr>
              <w:pStyle w:val="NoSpacing"/>
              <w:jc w:val="center"/>
              <w:rPr>
                <w:rFonts w:asciiTheme="minorHAnsi" w:hAnsiTheme="minorHAnsi"/>
                <w:sz w:val="22"/>
              </w:rPr>
            </w:pPr>
            <w:r>
              <w:rPr>
                <w:rFonts w:asciiTheme="minorHAnsi" w:hAnsiTheme="minorHAnsi"/>
                <w:sz w:val="22"/>
              </w:rPr>
              <w:t>-6.6%</w:t>
            </w:r>
          </w:p>
        </w:tc>
        <w:tc>
          <w:tcPr>
            <w:tcW w:w="1440" w:type="dxa"/>
            <w:shd w:val="clear" w:color="auto" w:fill="F2DBDB" w:themeFill="accent2" w:themeFillTint="33"/>
          </w:tcPr>
          <w:p w:rsidR="00867FA7" w:rsidRDefault="00867FA7" w:rsidP="00F422F3">
            <w:pPr>
              <w:pStyle w:val="NoSpacing"/>
              <w:jc w:val="center"/>
              <w:rPr>
                <w:rFonts w:asciiTheme="minorHAnsi" w:hAnsiTheme="minorHAnsi"/>
                <w:sz w:val="22"/>
              </w:rPr>
            </w:pPr>
          </w:p>
        </w:tc>
        <w:tc>
          <w:tcPr>
            <w:tcW w:w="1620" w:type="dxa"/>
            <w:shd w:val="clear" w:color="auto" w:fill="B8CCE4" w:themeFill="accent1" w:themeFillTint="66"/>
          </w:tcPr>
          <w:p w:rsidR="00867FA7" w:rsidRDefault="00867FA7" w:rsidP="00F422F3">
            <w:pPr>
              <w:pStyle w:val="NoSpacing"/>
              <w:jc w:val="center"/>
              <w:rPr>
                <w:rFonts w:asciiTheme="minorHAnsi" w:hAnsiTheme="minorHAnsi"/>
                <w:sz w:val="18"/>
                <w:szCs w:val="18"/>
              </w:rPr>
            </w:pPr>
            <w:r>
              <w:rPr>
                <w:rFonts w:asciiTheme="minorHAnsi" w:hAnsiTheme="minorHAnsi"/>
                <w:sz w:val="22"/>
              </w:rPr>
              <w:t>A: 0</w:t>
            </w:r>
            <w:r>
              <w:rPr>
                <w:rFonts w:asciiTheme="minorHAnsi" w:hAnsiTheme="minorHAnsi"/>
                <w:sz w:val="22"/>
              </w:rPr>
              <w:br/>
            </w:r>
            <w:r w:rsidRPr="009220C3">
              <w:rPr>
                <w:rFonts w:asciiTheme="minorHAnsi" w:hAnsiTheme="minorHAnsi"/>
                <w:sz w:val="18"/>
                <w:szCs w:val="18"/>
              </w:rPr>
              <w:t>5.3% of LC</w:t>
            </w:r>
            <w:r>
              <w:rPr>
                <w:rFonts w:asciiTheme="minorHAnsi" w:hAnsiTheme="minorHAnsi"/>
                <w:sz w:val="18"/>
                <w:szCs w:val="18"/>
              </w:rPr>
              <w:t xml:space="preserve"> in NE</w:t>
            </w:r>
          </w:p>
          <w:p w:rsidR="00867FA7" w:rsidRPr="009220C3" w:rsidRDefault="00867FA7" w:rsidP="00F422F3">
            <w:pPr>
              <w:pStyle w:val="NoSpacing"/>
              <w:jc w:val="center"/>
              <w:rPr>
                <w:rFonts w:asciiTheme="minorHAnsi" w:hAnsiTheme="minorHAnsi"/>
                <w:sz w:val="22"/>
              </w:rPr>
            </w:pPr>
          </w:p>
        </w:tc>
        <w:tc>
          <w:tcPr>
            <w:tcW w:w="153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r w:rsidRPr="00282A31">
              <w:rPr>
                <w:rFonts w:asciiTheme="minorHAnsi" w:hAnsiTheme="minorHAnsi"/>
                <w:sz w:val="18"/>
                <w:szCs w:val="18"/>
              </w:rPr>
              <w:t>3% in CRW</w:t>
            </w:r>
            <w:r w:rsidRPr="00282A31">
              <w:rPr>
                <w:rFonts w:asciiTheme="minorHAnsi" w:hAnsiTheme="minorHAnsi"/>
                <w:sz w:val="18"/>
                <w:szCs w:val="18"/>
              </w:rPr>
              <w:br/>
              <w:t>17% in NE</w:t>
            </w:r>
          </w:p>
        </w:tc>
        <w:tc>
          <w:tcPr>
            <w:tcW w:w="1350" w:type="dxa"/>
            <w:tcBorders>
              <w:right w:val="single" w:sz="24" w:space="0" w:color="auto"/>
            </w:tcBorders>
            <w:shd w:val="clear" w:color="auto" w:fill="B6DDE8" w:themeFill="accent5" w:themeFillTint="66"/>
          </w:tcPr>
          <w:p w:rsidR="00867FA7" w:rsidRDefault="00703FD1" w:rsidP="00F422F3">
            <w:pPr>
              <w:pStyle w:val="NoSpacing"/>
              <w:jc w:val="center"/>
              <w:rPr>
                <w:rFonts w:asciiTheme="minorHAnsi" w:hAnsiTheme="minorHAnsi"/>
                <w:sz w:val="22"/>
              </w:rPr>
            </w:pPr>
            <w:r>
              <w:rPr>
                <w:rFonts w:asciiTheme="minorHAnsi" w:hAnsiTheme="minorHAnsi"/>
                <w:sz w:val="22"/>
              </w:rPr>
              <w:t>0</w:t>
            </w:r>
          </w:p>
          <w:p w:rsidR="0059053D" w:rsidRPr="0059053D" w:rsidRDefault="00703FD1" w:rsidP="004362C1">
            <w:pPr>
              <w:pStyle w:val="NoSpacing"/>
              <w:jc w:val="center"/>
              <w:rPr>
                <w:rFonts w:asciiTheme="minorHAnsi" w:hAnsiTheme="minorHAnsi"/>
                <w:sz w:val="18"/>
                <w:szCs w:val="18"/>
              </w:rPr>
            </w:pPr>
            <w:r>
              <w:rPr>
                <w:rFonts w:asciiTheme="minorHAnsi" w:hAnsiTheme="minorHAnsi"/>
                <w:sz w:val="18"/>
                <w:szCs w:val="18"/>
              </w:rPr>
              <w:t>9 million acres</w:t>
            </w:r>
          </w:p>
        </w:tc>
        <w:tc>
          <w:tcPr>
            <w:tcW w:w="1170" w:type="dxa"/>
            <w:tcBorders>
              <w:left w:val="single" w:sz="24" w:space="0" w:color="auto"/>
              <w:right w:val="single" w:sz="24" w:space="0" w:color="auto"/>
            </w:tcBorders>
            <w:shd w:val="clear" w:color="auto" w:fill="FBD4B4" w:themeFill="accent6" w:themeFillTint="66"/>
          </w:tcPr>
          <w:p w:rsidR="00867FA7" w:rsidRDefault="004972B6" w:rsidP="00F422F3">
            <w:pPr>
              <w:pStyle w:val="NoSpacing"/>
              <w:jc w:val="center"/>
              <w:rPr>
                <w:rFonts w:asciiTheme="minorHAnsi" w:hAnsiTheme="minorHAnsi"/>
                <w:sz w:val="22"/>
              </w:rPr>
            </w:pPr>
            <w:r>
              <w:rPr>
                <w:rFonts w:asciiTheme="minorHAnsi" w:hAnsiTheme="minorHAnsi"/>
                <w:sz w:val="22"/>
              </w:rPr>
              <w:t>+</w:t>
            </w:r>
            <w:r w:rsidR="00703FD1">
              <w:rPr>
                <w:rFonts w:asciiTheme="minorHAnsi" w:hAnsiTheme="minorHAnsi"/>
                <w:sz w:val="22"/>
              </w:rPr>
              <w:t>2</w:t>
            </w:r>
            <w:r w:rsidR="00BC483F">
              <w:rPr>
                <w:rFonts w:asciiTheme="minorHAnsi" w:hAnsiTheme="minorHAnsi"/>
                <w:sz w:val="22"/>
              </w:rPr>
              <w:t>.25</w:t>
            </w:r>
          </w:p>
          <w:p w:rsidR="00867FA7" w:rsidRDefault="004972B6" w:rsidP="00F422F3">
            <w:pPr>
              <w:pStyle w:val="NoSpacing"/>
              <w:jc w:val="center"/>
              <w:rPr>
                <w:rFonts w:asciiTheme="minorHAnsi" w:hAnsiTheme="minorHAnsi"/>
                <w:sz w:val="22"/>
              </w:rPr>
            </w:pPr>
            <w:r>
              <w:rPr>
                <w:rFonts w:asciiTheme="minorHAnsi" w:hAnsiTheme="minorHAnsi"/>
                <w:sz w:val="22"/>
              </w:rPr>
              <w:t>(</w:t>
            </w:r>
            <w:r w:rsidR="00BC483F">
              <w:rPr>
                <w:rFonts w:asciiTheme="minorHAnsi" w:hAnsiTheme="minorHAnsi"/>
                <w:sz w:val="22"/>
              </w:rPr>
              <w:t>72.5</w:t>
            </w:r>
            <w:r w:rsidR="00867FA7">
              <w:rPr>
                <w:rFonts w:asciiTheme="minorHAnsi" w:hAnsiTheme="minorHAnsi"/>
                <w:sz w:val="22"/>
              </w:rPr>
              <w:t>%)</w:t>
            </w: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w:t>
            </w:r>
          </w:p>
          <w:p w:rsidR="00867FA7" w:rsidRPr="001B0020" w:rsidRDefault="00867FA7" w:rsidP="00F422F3">
            <w:pPr>
              <w:pStyle w:val="NoSpacing"/>
              <w:jc w:val="center"/>
              <w:rPr>
                <w:rFonts w:asciiTheme="minorHAnsi" w:hAnsiTheme="minorHAnsi"/>
                <w:sz w:val="18"/>
                <w:szCs w:val="18"/>
              </w:rPr>
            </w:pPr>
            <w:r w:rsidRPr="001B0020">
              <w:rPr>
                <w:rFonts w:asciiTheme="minorHAnsi" w:hAnsiTheme="minorHAnsi"/>
                <w:sz w:val="18"/>
                <w:szCs w:val="18"/>
              </w:rPr>
              <w:t>Increase 50%</w:t>
            </w:r>
          </w:p>
        </w:tc>
        <w:tc>
          <w:tcPr>
            <w:tcW w:w="1440" w:type="dxa"/>
            <w:shd w:val="clear" w:color="auto" w:fill="EAF1DD" w:themeFill="accent3" w:themeFillTint="33"/>
          </w:tcPr>
          <w:p w:rsidR="00867FA7" w:rsidRDefault="00867FA7" w:rsidP="00F422F3">
            <w:pPr>
              <w:pStyle w:val="NoSpacing"/>
              <w:jc w:val="center"/>
              <w:rPr>
                <w:rFonts w:asciiTheme="minorHAnsi" w:hAnsiTheme="minorHAnsi"/>
                <w:sz w:val="22"/>
              </w:rPr>
            </w:pPr>
            <w:r>
              <w:rPr>
                <w:rFonts w:asciiTheme="minorHAnsi" w:hAnsiTheme="minorHAnsi"/>
                <w:sz w:val="22"/>
              </w:rPr>
              <w:t>+ (S), + (E)</w:t>
            </w:r>
            <w:r>
              <w:rPr>
                <w:rFonts w:asciiTheme="minorHAnsi" w:hAnsiTheme="minorHAnsi"/>
                <w:sz w:val="22"/>
              </w:rPr>
              <w:br/>
            </w:r>
            <w:r>
              <w:rPr>
                <w:rFonts w:asciiTheme="minorHAnsi" w:hAnsiTheme="minorHAnsi"/>
                <w:sz w:val="18"/>
                <w:szCs w:val="18"/>
              </w:rPr>
              <w:t>hunted/early successional</w:t>
            </w:r>
          </w:p>
        </w:tc>
      </w:tr>
      <w:tr w:rsidR="00F422F3" w:rsidTr="00F422F3">
        <w:tc>
          <w:tcPr>
            <w:tcW w:w="1380" w:type="dxa"/>
          </w:tcPr>
          <w:p w:rsidR="00867FA7" w:rsidRPr="00B32738" w:rsidRDefault="00867FA7" w:rsidP="00F422F3">
            <w:pPr>
              <w:pStyle w:val="NoSpacing"/>
              <w:rPr>
                <w:rFonts w:asciiTheme="minorHAnsi" w:hAnsiTheme="minorHAnsi"/>
                <w:sz w:val="22"/>
              </w:rPr>
            </w:pPr>
            <w:proofErr w:type="spellStart"/>
            <w:r w:rsidRPr="00A74AC9">
              <w:rPr>
                <w:rFonts w:asciiTheme="minorHAnsi" w:hAnsiTheme="minorHAnsi"/>
                <w:sz w:val="22"/>
              </w:rPr>
              <w:lastRenderedPageBreak/>
              <w:t>Blackburnian</w:t>
            </w:r>
            <w:proofErr w:type="spellEnd"/>
            <w:r w:rsidRPr="00A74AC9">
              <w:rPr>
                <w:rFonts w:asciiTheme="minorHAnsi" w:hAnsiTheme="minorHAnsi"/>
                <w:sz w:val="22"/>
              </w:rPr>
              <w:t xml:space="preserve"> Warbler</w:t>
            </w:r>
          </w:p>
        </w:tc>
        <w:tc>
          <w:tcPr>
            <w:tcW w:w="1328" w:type="dxa"/>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Mature mixed forest</w:t>
            </w:r>
          </w:p>
        </w:tc>
        <w:tc>
          <w:tcPr>
            <w:tcW w:w="1450" w:type="dxa"/>
            <w:shd w:val="clear" w:color="auto" w:fill="943634" w:themeFill="accent2" w:themeFillShade="BF"/>
          </w:tcPr>
          <w:p w:rsidR="00867FA7" w:rsidRDefault="00867FA7" w:rsidP="00F422F3">
            <w:pPr>
              <w:pStyle w:val="NoSpacing"/>
              <w:jc w:val="center"/>
              <w:rPr>
                <w:rFonts w:asciiTheme="minorHAnsi" w:hAnsiTheme="minorHAnsi"/>
                <w:sz w:val="22"/>
              </w:rPr>
            </w:pPr>
            <w:r>
              <w:rPr>
                <w:rFonts w:asciiTheme="minorHAnsi" w:hAnsiTheme="minorHAnsi"/>
                <w:sz w:val="22"/>
              </w:rPr>
              <w:t>A: 0</w:t>
            </w:r>
            <w:r>
              <w:rPr>
                <w:rFonts w:asciiTheme="minorHAnsi" w:hAnsiTheme="minorHAnsi"/>
                <w:sz w:val="22"/>
              </w:rPr>
              <w:br/>
            </w:r>
            <w:r>
              <w:rPr>
                <w:rFonts w:asciiTheme="minorHAnsi" w:hAnsiTheme="minorHAnsi"/>
                <w:sz w:val="18"/>
                <w:szCs w:val="18"/>
              </w:rPr>
              <w:t>0.4% in BCR</w:t>
            </w:r>
            <w:r w:rsidRPr="004E2CEC">
              <w:rPr>
                <w:rFonts w:asciiTheme="minorHAnsi" w:hAnsiTheme="minorHAnsi"/>
                <w:sz w:val="18"/>
                <w:szCs w:val="18"/>
              </w:rPr>
              <w:t>14</w:t>
            </w:r>
            <w:r w:rsidRPr="004E2CEC">
              <w:rPr>
                <w:rFonts w:asciiTheme="minorHAnsi" w:hAnsiTheme="minorHAnsi"/>
                <w:sz w:val="18"/>
                <w:szCs w:val="18"/>
              </w:rPr>
              <w:br/>
              <w:t>-1.4% in BCR30</w:t>
            </w:r>
            <w:r>
              <w:rPr>
                <w:rFonts w:asciiTheme="minorHAnsi" w:hAnsiTheme="minorHAnsi"/>
                <w:sz w:val="18"/>
                <w:szCs w:val="18"/>
              </w:rPr>
              <w:br/>
            </w:r>
            <w:r w:rsidRPr="00EE60B1">
              <w:rPr>
                <w:rFonts w:asciiTheme="minorHAnsi" w:hAnsiTheme="minorHAnsi"/>
                <w:sz w:val="22"/>
              </w:rPr>
              <w:t>B: 0</w:t>
            </w:r>
            <w:r>
              <w:rPr>
                <w:rFonts w:asciiTheme="minorHAnsi" w:hAnsiTheme="minorHAnsi"/>
                <w:sz w:val="18"/>
                <w:szCs w:val="18"/>
              </w:rPr>
              <w:t xml:space="preserve">     0.1%</w:t>
            </w:r>
          </w:p>
        </w:tc>
        <w:tc>
          <w:tcPr>
            <w:tcW w:w="1440" w:type="dxa"/>
            <w:shd w:val="clear" w:color="auto" w:fill="D99594" w:themeFill="accent2" w:themeFillTint="99"/>
          </w:tcPr>
          <w:p w:rsidR="00867FA7" w:rsidRDefault="00867FA7" w:rsidP="00F422F3">
            <w:pPr>
              <w:pStyle w:val="NoSpacing"/>
              <w:jc w:val="center"/>
              <w:rPr>
                <w:rFonts w:asciiTheme="minorHAnsi" w:hAnsiTheme="minorHAnsi"/>
                <w:sz w:val="22"/>
              </w:rPr>
            </w:pPr>
          </w:p>
        </w:tc>
        <w:tc>
          <w:tcPr>
            <w:tcW w:w="1530" w:type="dxa"/>
            <w:shd w:val="clear" w:color="auto" w:fill="E5B8B7" w:themeFill="accent2" w:themeFillTint="66"/>
          </w:tcPr>
          <w:p w:rsidR="00867FA7" w:rsidRDefault="00D21722" w:rsidP="00F422F3">
            <w:pPr>
              <w:pStyle w:val="NoSpacing"/>
              <w:jc w:val="center"/>
              <w:rPr>
                <w:rFonts w:asciiTheme="minorHAnsi" w:hAnsiTheme="minorHAnsi"/>
                <w:sz w:val="22"/>
              </w:rPr>
            </w:pPr>
            <w:r>
              <w:rPr>
                <w:rFonts w:asciiTheme="minorHAnsi" w:hAnsiTheme="minorHAnsi"/>
                <w:sz w:val="22"/>
              </w:rPr>
              <w:t xml:space="preserve">A: +, B: + </w:t>
            </w:r>
            <w:r w:rsidRPr="00D21722">
              <w:rPr>
                <w:rFonts w:asciiTheme="minorHAnsi" w:hAnsiTheme="minorHAnsi"/>
                <w:sz w:val="22"/>
                <w:vertAlign w:val="superscript"/>
              </w:rPr>
              <w:t>6</w:t>
            </w:r>
            <w:r w:rsidR="006E5D35">
              <w:rPr>
                <w:rFonts w:asciiTheme="minorHAnsi" w:hAnsiTheme="minorHAnsi"/>
                <w:sz w:val="18"/>
                <w:szCs w:val="18"/>
              </w:rPr>
              <w:t xml:space="preserve">Hemlock wooly </w:t>
            </w:r>
            <w:proofErr w:type="spellStart"/>
            <w:r w:rsidR="006E5D35">
              <w:rPr>
                <w:rFonts w:asciiTheme="minorHAnsi" w:hAnsiTheme="minorHAnsi"/>
                <w:sz w:val="18"/>
                <w:szCs w:val="18"/>
              </w:rPr>
              <w:t>adelgid</w:t>
            </w:r>
            <w:proofErr w:type="spellEnd"/>
            <w:r>
              <w:rPr>
                <w:rFonts w:asciiTheme="minorHAnsi" w:hAnsiTheme="minorHAnsi"/>
                <w:sz w:val="18"/>
                <w:szCs w:val="18"/>
              </w:rPr>
              <w:br/>
              <w:t>[mod, mod, mod]</w:t>
            </w:r>
          </w:p>
        </w:tc>
        <w:tc>
          <w:tcPr>
            <w:tcW w:w="1350" w:type="dxa"/>
            <w:shd w:val="clear" w:color="auto" w:fill="FDE9D9" w:themeFill="accent6" w:themeFillTint="33"/>
          </w:tcPr>
          <w:p w:rsidR="00867FA7" w:rsidRDefault="00867FA7" w:rsidP="00F422F3">
            <w:pPr>
              <w:pStyle w:val="NoSpacing"/>
              <w:jc w:val="center"/>
              <w:rPr>
                <w:rFonts w:asciiTheme="minorHAnsi" w:hAnsiTheme="minorHAnsi"/>
                <w:sz w:val="22"/>
              </w:rPr>
            </w:pPr>
            <w:r>
              <w:rPr>
                <w:rFonts w:asciiTheme="minorHAnsi" w:hAnsiTheme="minorHAnsi"/>
                <w:sz w:val="22"/>
              </w:rPr>
              <w:t>+</w:t>
            </w:r>
            <w:r>
              <w:rPr>
                <w:rFonts w:asciiTheme="minorHAnsi" w:hAnsiTheme="minorHAnsi"/>
                <w:sz w:val="22"/>
              </w:rPr>
              <w:br/>
              <w:t>-70.2%</w:t>
            </w:r>
          </w:p>
        </w:tc>
        <w:tc>
          <w:tcPr>
            <w:tcW w:w="1440" w:type="dxa"/>
            <w:shd w:val="clear" w:color="auto" w:fill="F2DBDB" w:themeFill="accent2" w:themeFillTint="33"/>
          </w:tcPr>
          <w:p w:rsidR="00867FA7" w:rsidRDefault="00867FA7" w:rsidP="00F422F3">
            <w:pPr>
              <w:pStyle w:val="NoSpacing"/>
              <w:jc w:val="center"/>
              <w:rPr>
                <w:rFonts w:asciiTheme="minorHAnsi" w:hAnsiTheme="minorHAnsi"/>
                <w:sz w:val="22"/>
              </w:rPr>
            </w:pPr>
          </w:p>
        </w:tc>
        <w:tc>
          <w:tcPr>
            <w:tcW w:w="162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A: +</w:t>
            </w:r>
            <w:r>
              <w:rPr>
                <w:rFonts w:asciiTheme="minorHAnsi" w:hAnsiTheme="minorHAnsi"/>
                <w:sz w:val="22"/>
              </w:rPr>
              <w:br/>
            </w:r>
            <w:r w:rsidRPr="004972B6">
              <w:rPr>
                <w:rFonts w:asciiTheme="minorHAnsi" w:hAnsiTheme="minorHAnsi"/>
                <w:sz w:val="18"/>
                <w:szCs w:val="18"/>
              </w:rPr>
              <w:t>11% of LC</w:t>
            </w:r>
            <w:r w:rsidR="004972B6" w:rsidRPr="004972B6">
              <w:rPr>
                <w:rFonts w:asciiTheme="minorHAnsi" w:hAnsiTheme="minorHAnsi"/>
                <w:sz w:val="18"/>
                <w:szCs w:val="18"/>
              </w:rPr>
              <w:t xml:space="preserve"> in NE</w:t>
            </w:r>
          </w:p>
        </w:tc>
        <w:tc>
          <w:tcPr>
            <w:tcW w:w="153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r w:rsidRPr="00282A31">
              <w:rPr>
                <w:rFonts w:asciiTheme="minorHAnsi" w:hAnsiTheme="minorHAnsi"/>
                <w:sz w:val="18"/>
                <w:szCs w:val="18"/>
              </w:rPr>
              <w:t>3% in CRW</w:t>
            </w:r>
            <w:r w:rsidRPr="00282A31">
              <w:rPr>
                <w:rFonts w:asciiTheme="minorHAnsi" w:hAnsiTheme="minorHAnsi"/>
                <w:sz w:val="18"/>
                <w:szCs w:val="18"/>
              </w:rPr>
              <w:br/>
              <w:t>15% in NE</w:t>
            </w:r>
          </w:p>
        </w:tc>
        <w:tc>
          <w:tcPr>
            <w:tcW w:w="1350" w:type="dxa"/>
            <w:tcBorders>
              <w:right w:val="single" w:sz="24" w:space="0" w:color="auto"/>
            </w:tcBorders>
            <w:shd w:val="clear" w:color="auto" w:fill="B6DDE8" w:themeFill="accent5" w:themeFillTint="66"/>
          </w:tcPr>
          <w:p w:rsidR="00867FA7" w:rsidRDefault="0059053D" w:rsidP="00F422F3">
            <w:pPr>
              <w:pStyle w:val="NoSpacing"/>
              <w:jc w:val="center"/>
              <w:rPr>
                <w:rFonts w:asciiTheme="minorHAnsi" w:hAnsiTheme="minorHAnsi"/>
                <w:sz w:val="22"/>
              </w:rPr>
            </w:pPr>
            <w:r>
              <w:rPr>
                <w:rFonts w:asciiTheme="minorHAnsi" w:hAnsiTheme="minorHAnsi"/>
                <w:sz w:val="22"/>
              </w:rPr>
              <w:t>-</w:t>
            </w:r>
          </w:p>
          <w:p w:rsidR="0059053D" w:rsidRDefault="00766283" w:rsidP="00F422F3">
            <w:pPr>
              <w:pStyle w:val="NoSpacing"/>
              <w:jc w:val="center"/>
              <w:rPr>
                <w:rFonts w:asciiTheme="minorHAnsi" w:hAnsiTheme="minorHAnsi"/>
                <w:sz w:val="22"/>
              </w:rPr>
            </w:pPr>
            <w:r>
              <w:rPr>
                <w:rFonts w:asciiTheme="minorHAnsi" w:hAnsiTheme="minorHAnsi"/>
                <w:sz w:val="18"/>
                <w:szCs w:val="18"/>
              </w:rPr>
              <w:t>30 million acres</w:t>
            </w:r>
          </w:p>
        </w:tc>
        <w:tc>
          <w:tcPr>
            <w:tcW w:w="1170" w:type="dxa"/>
            <w:tcBorders>
              <w:left w:val="single" w:sz="24" w:space="0" w:color="auto"/>
              <w:right w:val="single" w:sz="24" w:space="0" w:color="auto"/>
            </w:tcBorders>
            <w:shd w:val="clear" w:color="auto" w:fill="FBD4B4" w:themeFill="accent6" w:themeFillTint="66"/>
          </w:tcPr>
          <w:p w:rsidR="00867FA7" w:rsidRDefault="00B8117F" w:rsidP="00B8117F">
            <w:pPr>
              <w:pStyle w:val="NoSpacing"/>
              <w:jc w:val="center"/>
              <w:rPr>
                <w:rFonts w:asciiTheme="minorHAnsi" w:hAnsiTheme="minorHAnsi"/>
                <w:sz w:val="22"/>
              </w:rPr>
            </w:pPr>
            <w:r>
              <w:rPr>
                <w:rFonts w:asciiTheme="minorHAnsi" w:hAnsiTheme="minorHAnsi"/>
                <w:sz w:val="22"/>
              </w:rPr>
              <w:t>+1</w:t>
            </w:r>
            <w:r w:rsidR="00BC483F">
              <w:rPr>
                <w:rFonts w:asciiTheme="minorHAnsi" w:hAnsiTheme="minorHAnsi"/>
                <w:sz w:val="22"/>
              </w:rPr>
              <w:t>.</w:t>
            </w:r>
            <w:r>
              <w:rPr>
                <w:rFonts w:asciiTheme="minorHAnsi" w:hAnsiTheme="minorHAnsi"/>
                <w:sz w:val="22"/>
              </w:rPr>
              <w:t>2</w:t>
            </w:r>
            <w:r w:rsidR="00BC483F">
              <w:rPr>
                <w:rFonts w:asciiTheme="minorHAnsi" w:hAnsiTheme="minorHAnsi"/>
                <w:sz w:val="22"/>
              </w:rPr>
              <w:t>5</w:t>
            </w:r>
            <w:r>
              <w:rPr>
                <w:rFonts w:asciiTheme="minorHAnsi" w:hAnsiTheme="minorHAnsi"/>
                <w:sz w:val="22"/>
              </w:rPr>
              <w:br/>
              <w:t>(62</w:t>
            </w:r>
            <w:r w:rsidR="00BC483F">
              <w:rPr>
                <w:rFonts w:asciiTheme="minorHAnsi" w:hAnsiTheme="minorHAnsi"/>
                <w:sz w:val="22"/>
              </w:rPr>
              <w:t>.5</w:t>
            </w:r>
            <w:r w:rsidR="00867FA7">
              <w:rPr>
                <w:rFonts w:asciiTheme="minorHAnsi" w:hAnsiTheme="minorHAnsi"/>
                <w:sz w:val="22"/>
              </w:rPr>
              <w:t>%)</w:t>
            </w: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Default="00867FA7" w:rsidP="00F422F3">
            <w:pPr>
              <w:pStyle w:val="NoSpacing"/>
              <w:jc w:val="center"/>
              <w:rPr>
                <w:rFonts w:asciiTheme="minorHAnsi" w:hAnsiTheme="minorHAnsi"/>
                <w:sz w:val="22"/>
              </w:rPr>
            </w:pPr>
            <w:r>
              <w:rPr>
                <w:rFonts w:asciiTheme="minorHAnsi" w:hAnsiTheme="minorHAnsi"/>
                <w:sz w:val="22"/>
              </w:rPr>
              <w:t>Maintain</w:t>
            </w:r>
          </w:p>
        </w:tc>
        <w:tc>
          <w:tcPr>
            <w:tcW w:w="1440" w:type="dxa"/>
            <w:shd w:val="clear" w:color="auto" w:fill="EAF1DD" w:themeFill="accent3" w:themeFillTint="33"/>
          </w:tcPr>
          <w:p w:rsidR="00867FA7" w:rsidRDefault="0096616C" w:rsidP="00F422F3">
            <w:pPr>
              <w:pStyle w:val="NoSpacing"/>
              <w:jc w:val="center"/>
              <w:rPr>
                <w:rFonts w:asciiTheme="minorHAnsi" w:hAnsiTheme="minorHAnsi"/>
                <w:sz w:val="22"/>
              </w:rPr>
            </w:pPr>
            <w:r>
              <w:rPr>
                <w:rFonts w:asciiTheme="minorHAnsi" w:hAnsiTheme="minorHAnsi"/>
                <w:sz w:val="22"/>
              </w:rPr>
              <w:t>+ (S)</w:t>
            </w:r>
            <w:r>
              <w:rPr>
                <w:rFonts w:asciiTheme="minorHAnsi" w:hAnsiTheme="minorHAnsi"/>
                <w:sz w:val="22"/>
              </w:rPr>
              <w:br/>
            </w:r>
            <w:r w:rsidRPr="0096616C">
              <w:rPr>
                <w:rFonts w:asciiTheme="minorHAnsi" w:hAnsiTheme="minorHAnsi"/>
                <w:sz w:val="18"/>
                <w:szCs w:val="18"/>
              </w:rPr>
              <w:t>Aesthetics</w:t>
            </w:r>
          </w:p>
        </w:tc>
      </w:tr>
      <w:tr w:rsidR="00F422F3" w:rsidTr="00F422F3">
        <w:tc>
          <w:tcPr>
            <w:tcW w:w="1380" w:type="dxa"/>
          </w:tcPr>
          <w:p w:rsidR="00867FA7" w:rsidRPr="00B32738" w:rsidRDefault="00867FA7" w:rsidP="00F422F3">
            <w:pPr>
              <w:pStyle w:val="NoSpacing"/>
              <w:rPr>
                <w:rFonts w:asciiTheme="minorHAnsi" w:hAnsiTheme="minorHAnsi"/>
                <w:sz w:val="22"/>
              </w:rPr>
            </w:pPr>
            <w:r w:rsidRPr="00A74AC9">
              <w:rPr>
                <w:rFonts w:asciiTheme="minorHAnsi" w:hAnsiTheme="minorHAnsi"/>
                <w:sz w:val="22"/>
              </w:rPr>
              <w:t>Blackpoll Warbler</w:t>
            </w:r>
          </w:p>
        </w:tc>
        <w:tc>
          <w:tcPr>
            <w:tcW w:w="1328" w:type="dxa"/>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Spruce-fir forest</w:t>
            </w:r>
          </w:p>
        </w:tc>
        <w:tc>
          <w:tcPr>
            <w:tcW w:w="1450" w:type="dxa"/>
            <w:shd w:val="clear" w:color="auto" w:fill="943634" w:themeFill="accent2" w:themeFillShade="BF"/>
          </w:tcPr>
          <w:p w:rsidR="00867FA7" w:rsidRDefault="00867FA7" w:rsidP="00F422F3">
            <w:pPr>
              <w:pStyle w:val="NoSpacing"/>
              <w:jc w:val="center"/>
              <w:rPr>
                <w:rFonts w:asciiTheme="minorHAnsi" w:hAnsiTheme="minorHAnsi"/>
                <w:sz w:val="22"/>
              </w:rPr>
            </w:pPr>
            <w:r>
              <w:rPr>
                <w:rFonts w:asciiTheme="minorHAnsi" w:hAnsiTheme="minorHAnsi"/>
                <w:sz w:val="22"/>
              </w:rPr>
              <w:t>A: 0</w:t>
            </w:r>
            <w:r>
              <w:rPr>
                <w:rFonts w:asciiTheme="minorHAnsi" w:hAnsiTheme="minorHAnsi"/>
                <w:sz w:val="22"/>
              </w:rPr>
              <w:br/>
            </w:r>
            <w:r w:rsidRPr="004E2CEC">
              <w:rPr>
                <w:rFonts w:asciiTheme="minorHAnsi" w:hAnsiTheme="minorHAnsi"/>
                <w:sz w:val="18"/>
                <w:szCs w:val="18"/>
              </w:rPr>
              <w:t>-0.7% in NE</w:t>
            </w:r>
            <w:r>
              <w:rPr>
                <w:rFonts w:asciiTheme="minorHAnsi" w:hAnsiTheme="minorHAnsi"/>
                <w:sz w:val="18"/>
                <w:szCs w:val="18"/>
              </w:rPr>
              <w:br/>
            </w:r>
            <w:r w:rsidRPr="009D3BFA">
              <w:rPr>
                <w:rFonts w:asciiTheme="minorHAnsi" w:hAnsiTheme="minorHAnsi"/>
                <w:sz w:val="22"/>
              </w:rPr>
              <w:t>B: +</w:t>
            </w:r>
            <w:r>
              <w:rPr>
                <w:rFonts w:asciiTheme="minorHAnsi" w:hAnsiTheme="minorHAnsi"/>
                <w:sz w:val="18"/>
                <w:szCs w:val="18"/>
              </w:rPr>
              <w:t xml:space="preserve">   -3.8%</w:t>
            </w:r>
            <w:r w:rsidR="00FD1F50">
              <w:rPr>
                <w:rFonts w:asciiTheme="minorHAnsi" w:hAnsiTheme="minorHAnsi"/>
                <w:sz w:val="18"/>
                <w:szCs w:val="18"/>
              </w:rPr>
              <w:t>^</w:t>
            </w:r>
          </w:p>
        </w:tc>
        <w:tc>
          <w:tcPr>
            <w:tcW w:w="1440" w:type="dxa"/>
            <w:shd w:val="clear" w:color="auto" w:fill="D99594" w:themeFill="accent2" w:themeFillTint="99"/>
          </w:tcPr>
          <w:p w:rsidR="00867FA7" w:rsidRDefault="006E5D35" w:rsidP="00D75970">
            <w:pPr>
              <w:pStyle w:val="NoSpacing"/>
              <w:jc w:val="center"/>
              <w:rPr>
                <w:rFonts w:asciiTheme="minorHAnsi" w:hAnsiTheme="minorHAnsi"/>
                <w:sz w:val="22"/>
              </w:rPr>
            </w:pPr>
            <w:r>
              <w:rPr>
                <w:rFonts w:asciiTheme="minorHAnsi" w:hAnsiTheme="minorHAnsi"/>
                <w:sz w:val="22"/>
              </w:rPr>
              <w:t xml:space="preserve">A: + </w:t>
            </w:r>
            <w:r w:rsidR="00D75970">
              <w:rPr>
                <w:rFonts w:asciiTheme="minorHAnsi" w:hAnsiTheme="minorHAnsi"/>
                <w:sz w:val="22"/>
              </w:rPr>
              <w:br/>
            </w:r>
            <w:r w:rsidR="00BC483F" w:rsidRPr="00BC483F">
              <w:rPr>
                <w:rFonts w:asciiTheme="minorHAnsi" w:hAnsiTheme="minorHAnsi"/>
                <w:sz w:val="22"/>
                <w:vertAlign w:val="superscript"/>
              </w:rPr>
              <w:t>2</w:t>
            </w:r>
            <w:r w:rsidRPr="00BC483F">
              <w:rPr>
                <w:rFonts w:asciiTheme="minorHAnsi" w:hAnsiTheme="minorHAnsi"/>
                <w:sz w:val="18"/>
                <w:szCs w:val="18"/>
              </w:rPr>
              <w:t>wind</w:t>
            </w:r>
            <w:r w:rsidR="00D75970">
              <w:rPr>
                <w:rFonts w:asciiTheme="minorHAnsi" w:hAnsiTheme="minorHAnsi"/>
                <w:sz w:val="18"/>
                <w:szCs w:val="18"/>
              </w:rPr>
              <w:t xml:space="preserve"> energy </w:t>
            </w:r>
            <w:r w:rsidR="00D75970">
              <w:rPr>
                <w:rFonts w:asciiTheme="minorHAnsi" w:hAnsiTheme="minorHAnsi"/>
                <w:sz w:val="18"/>
                <w:szCs w:val="18"/>
              </w:rPr>
              <w:br/>
            </w:r>
            <w:r w:rsidR="009256BC">
              <w:rPr>
                <w:rFonts w:asciiTheme="minorHAnsi" w:hAnsiTheme="minorHAnsi"/>
                <w:sz w:val="22"/>
              </w:rPr>
              <w:t xml:space="preserve">B: </w:t>
            </w:r>
            <w:r>
              <w:rPr>
                <w:rFonts w:asciiTheme="minorHAnsi" w:hAnsiTheme="minorHAnsi"/>
                <w:sz w:val="22"/>
              </w:rPr>
              <w:t>0</w:t>
            </w:r>
          </w:p>
        </w:tc>
        <w:tc>
          <w:tcPr>
            <w:tcW w:w="1530" w:type="dxa"/>
            <w:shd w:val="clear" w:color="auto" w:fill="E5B8B7" w:themeFill="accent2" w:themeFillTint="66"/>
          </w:tcPr>
          <w:p w:rsidR="00867FA7" w:rsidRDefault="006E5D35" w:rsidP="00F422F3">
            <w:pPr>
              <w:pStyle w:val="NoSpacing"/>
              <w:jc w:val="center"/>
              <w:rPr>
                <w:rFonts w:asciiTheme="minorHAnsi" w:hAnsiTheme="minorHAnsi"/>
                <w:sz w:val="22"/>
              </w:rPr>
            </w:pPr>
            <w:r>
              <w:rPr>
                <w:rFonts w:asciiTheme="minorHAnsi" w:hAnsiTheme="minorHAnsi"/>
                <w:sz w:val="22"/>
              </w:rPr>
              <w:t>A: +, B: +</w:t>
            </w:r>
            <w:r>
              <w:rPr>
                <w:rFonts w:asciiTheme="minorHAnsi" w:hAnsiTheme="minorHAnsi"/>
                <w:sz w:val="22"/>
              </w:rPr>
              <w:br/>
            </w:r>
            <w:r w:rsidR="00B8117F" w:rsidRPr="00B8117F">
              <w:rPr>
                <w:rFonts w:asciiTheme="minorHAnsi" w:hAnsiTheme="minorHAnsi"/>
                <w:sz w:val="18"/>
                <w:szCs w:val="18"/>
                <w:vertAlign w:val="superscript"/>
              </w:rPr>
              <w:t>7</w:t>
            </w:r>
            <w:r w:rsidRPr="00B8117F">
              <w:rPr>
                <w:rFonts w:asciiTheme="minorHAnsi" w:hAnsiTheme="minorHAnsi"/>
                <w:sz w:val="18"/>
                <w:szCs w:val="18"/>
              </w:rPr>
              <w:t>acidification, mercury</w:t>
            </w:r>
          </w:p>
        </w:tc>
        <w:tc>
          <w:tcPr>
            <w:tcW w:w="1350" w:type="dxa"/>
            <w:shd w:val="clear" w:color="auto" w:fill="FDE9D9" w:themeFill="accent6" w:themeFillTint="33"/>
          </w:tcPr>
          <w:p w:rsidR="00867FA7" w:rsidRDefault="00867FA7" w:rsidP="00F422F3">
            <w:pPr>
              <w:pStyle w:val="NoSpacing"/>
              <w:jc w:val="center"/>
              <w:rPr>
                <w:rFonts w:asciiTheme="minorHAnsi" w:hAnsiTheme="minorHAnsi"/>
                <w:sz w:val="22"/>
              </w:rPr>
            </w:pPr>
            <w:r>
              <w:rPr>
                <w:rFonts w:asciiTheme="minorHAnsi" w:hAnsiTheme="minorHAnsi"/>
                <w:sz w:val="22"/>
              </w:rPr>
              <w:t>+</w:t>
            </w:r>
            <w:r>
              <w:rPr>
                <w:rFonts w:asciiTheme="minorHAnsi" w:hAnsiTheme="minorHAnsi"/>
                <w:sz w:val="22"/>
              </w:rPr>
              <w:br/>
              <w:t>-93.7%</w:t>
            </w:r>
          </w:p>
        </w:tc>
        <w:tc>
          <w:tcPr>
            <w:tcW w:w="1440" w:type="dxa"/>
            <w:shd w:val="clear" w:color="auto" w:fill="F2DBDB" w:themeFill="accent2" w:themeFillTint="33"/>
          </w:tcPr>
          <w:p w:rsidR="00867FA7" w:rsidRDefault="00867FA7" w:rsidP="00F422F3">
            <w:pPr>
              <w:pStyle w:val="NoSpacing"/>
              <w:jc w:val="center"/>
              <w:rPr>
                <w:rFonts w:asciiTheme="minorHAnsi" w:hAnsiTheme="minorHAnsi"/>
                <w:sz w:val="22"/>
              </w:rPr>
            </w:pPr>
          </w:p>
        </w:tc>
        <w:tc>
          <w:tcPr>
            <w:tcW w:w="162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w:t>
            </w:r>
            <w:r>
              <w:rPr>
                <w:rFonts w:asciiTheme="minorHAnsi" w:hAnsiTheme="minorHAnsi"/>
                <w:sz w:val="22"/>
              </w:rPr>
              <w:br/>
            </w:r>
            <w:r w:rsidR="004972B6">
              <w:rPr>
                <w:rFonts w:asciiTheme="minorHAnsi" w:hAnsiTheme="minorHAnsi"/>
                <w:sz w:val="18"/>
                <w:szCs w:val="18"/>
              </w:rPr>
              <w:t>15</w:t>
            </w:r>
            <w:r w:rsidRPr="004972B6">
              <w:rPr>
                <w:rFonts w:asciiTheme="minorHAnsi" w:hAnsiTheme="minorHAnsi"/>
                <w:sz w:val="18"/>
                <w:szCs w:val="18"/>
              </w:rPr>
              <w:t>% of LC</w:t>
            </w:r>
            <w:r w:rsidR="004972B6" w:rsidRPr="004972B6">
              <w:rPr>
                <w:rFonts w:asciiTheme="minorHAnsi" w:hAnsiTheme="minorHAnsi"/>
                <w:sz w:val="18"/>
                <w:szCs w:val="18"/>
              </w:rPr>
              <w:t xml:space="preserve"> in NE</w:t>
            </w:r>
          </w:p>
        </w:tc>
        <w:tc>
          <w:tcPr>
            <w:tcW w:w="153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r w:rsidRPr="00602634">
              <w:rPr>
                <w:rFonts w:asciiTheme="minorHAnsi" w:hAnsiTheme="minorHAnsi"/>
                <w:sz w:val="18"/>
                <w:szCs w:val="18"/>
              </w:rPr>
              <w:t>low global resp</w:t>
            </w:r>
            <w:r>
              <w:rPr>
                <w:rFonts w:asciiTheme="minorHAnsi" w:hAnsiTheme="minorHAnsi"/>
                <w:sz w:val="18"/>
                <w:szCs w:val="18"/>
              </w:rPr>
              <w:t>.</w:t>
            </w:r>
          </w:p>
        </w:tc>
        <w:tc>
          <w:tcPr>
            <w:tcW w:w="1350" w:type="dxa"/>
            <w:tcBorders>
              <w:right w:val="single" w:sz="24" w:space="0" w:color="auto"/>
            </w:tcBorders>
            <w:shd w:val="clear" w:color="auto" w:fill="B6DDE8" w:themeFill="accent5" w:themeFillTint="66"/>
          </w:tcPr>
          <w:p w:rsidR="00867FA7" w:rsidRDefault="004362C1" w:rsidP="00F422F3">
            <w:pPr>
              <w:pStyle w:val="NoSpacing"/>
              <w:jc w:val="center"/>
              <w:rPr>
                <w:rFonts w:asciiTheme="minorHAnsi" w:hAnsiTheme="minorHAnsi"/>
                <w:sz w:val="22"/>
              </w:rPr>
            </w:pPr>
            <w:r>
              <w:rPr>
                <w:rFonts w:asciiTheme="minorHAnsi" w:hAnsiTheme="minorHAnsi"/>
                <w:sz w:val="22"/>
              </w:rPr>
              <w:t>+</w:t>
            </w:r>
          </w:p>
          <w:p w:rsidR="00766283" w:rsidRDefault="00766283" w:rsidP="00F422F3">
            <w:pPr>
              <w:pStyle w:val="NoSpacing"/>
              <w:jc w:val="center"/>
              <w:rPr>
                <w:rFonts w:asciiTheme="minorHAnsi" w:hAnsiTheme="minorHAnsi"/>
                <w:sz w:val="22"/>
              </w:rPr>
            </w:pPr>
            <w:r>
              <w:rPr>
                <w:rFonts w:asciiTheme="minorHAnsi" w:hAnsiTheme="minorHAnsi"/>
                <w:sz w:val="18"/>
                <w:szCs w:val="18"/>
              </w:rPr>
              <w:t>900,000 acres</w:t>
            </w:r>
          </w:p>
        </w:tc>
        <w:tc>
          <w:tcPr>
            <w:tcW w:w="1170" w:type="dxa"/>
            <w:tcBorders>
              <w:left w:val="single" w:sz="24" w:space="0" w:color="auto"/>
              <w:right w:val="single" w:sz="24" w:space="0" w:color="auto"/>
            </w:tcBorders>
            <w:shd w:val="clear" w:color="auto" w:fill="FBD4B4" w:themeFill="accent6" w:themeFillTint="66"/>
          </w:tcPr>
          <w:p w:rsidR="00867FA7" w:rsidRDefault="00B8117F" w:rsidP="00F422F3">
            <w:pPr>
              <w:pStyle w:val="NoSpacing"/>
              <w:jc w:val="center"/>
              <w:rPr>
                <w:rFonts w:asciiTheme="minorHAnsi" w:hAnsiTheme="minorHAnsi"/>
                <w:sz w:val="22"/>
              </w:rPr>
            </w:pPr>
            <w:r>
              <w:rPr>
                <w:rFonts w:asciiTheme="minorHAnsi" w:hAnsiTheme="minorHAnsi"/>
                <w:sz w:val="22"/>
              </w:rPr>
              <w:t>+3</w:t>
            </w:r>
            <w:r w:rsidR="00604932">
              <w:rPr>
                <w:rFonts w:asciiTheme="minorHAnsi" w:hAnsiTheme="minorHAnsi"/>
                <w:sz w:val="22"/>
              </w:rPr>
              <w:t>.</w:t>
            </w:r>
            <w:r>
              <w:rPr>
                <w:rFonts w:asciiTheme="minorHAnsi" w:hAnsiTheme="minorHAnsi"/>
                <w:sz w:val="22"/>
              </w:rPr>
              <w:t>5</w:t>
            </w:r>
            <w:r>
              <w:rPr>
                <w:rFonts w:asciiTheme="minorHAnsi" w:hAnsiTheme="minorHAnsi"/>
                <w:sz w:val="22"/>
              </w:rPr>
              <w:br/>
              <w:t>(85</w:t>
            </w:r>
            <w:r w:rsidR="00867FA7">
              <w:rPr>
                <w:rFonts w:asciiTheme="minorHAnsi" w:hAnsiTheme="minorHAnsi"/>
                <w:sz w:val="22"/>
              </w:rPr>
              <w:t>%)</w:t>
            </w: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Default="00867FA7" w:rsidP="00F422F3">
            <w:pPr>
              <w:pStyle w:val="NoSpacing"/>
              <w:jc w:val="center"/>
              <w:rPr>
                <w:rFonts w:asciiTheme="minorHAnsi" w:hAnsiTheme="minorHAnsi"/>
                <w:sz w:val="22"/>
              </w:rPr>
            </w:pPr>
            <w:r>
              <w:rPr>
                <w:rFonts w:asciiTheme="minorHAnsi" w:hAnsiTheme="minorHAnsi"/>
                <w:sz w:val="22"/>
              </w:rPr>
              <w:t>Maintain</w:t>
            </w:r>
          </w:p>
        </w:tc>
        <w:tc>
          <w:tcPr>
            <w:tcW w:w="1440" w:type="dxa"/>
            <w:shd w:val="clear" w:color="auto" w:fill="EAF1DD" w:themeFill="accent3" w:themeFillTint="33"/>
          </w:tcPr>
          <w:p w:rsidR="00867FA7" w:rsidRDefault="00867FA7" w:rsidP="00F422F3">
            <w:pPr>
              <w:pStyle w:val="NoSpacing"/>
              <w:jc w:val="center"/>
              <w:rPr>
                <w:rFonts w:asciiTheme="minorHAnsi" w:hAnsiTheme="minorHAnsi"/>
                <w:sz w:val="22"/>
              </w:rPr>
            </w:pPr>
            <w:r>
              <w:rPr>
                <w:rFonts w:asciiTheme="minorHAnsi" w:hAnsiTheme="minorHAnsi"/>
                <w:sz w:val="22"/>
              </w:rPr>
              <w:t>+ (E)</w:t>
            </w:r>
          </w:p>
          <w:p w:rsidR="00867FA7" w:rsidRPr="00B14814" w:rsidRDefault="00867FA7" w:rsidP="00F422F3">
            <w:pPr>
              <w:pStyle w:val="NoSpacing"/>
              <w:jc w:val="center"/>
              <w:rPr>
                <w:rFonts w:asciiTheme="minorHAnsi" w:hAnsiTheme="minorHAnsi"/>
                <w:sz w:val="18"/>
                <w:szCs w:val="18"/>
              </w:rPr>
            </w:pPr>
            <w:r w:rsidRPr="00B14814">
              <w:rPr>
                <w:rFonts w:asciiTheme="minorHAnsi" w:hAnsiTheme="minorHAnsi"/>
                <w:sz w:val="18"/>
                <w:szCs w:val="18"/>
              </w:rPr>
              <w:t>Spruce-fir</w:t>
            </w:r>
          </w:p>
        </w:tc>
      </w:tr>
      <w:tr w:rsidR="00F422F3" w:rsidTr="00F422F3">
        <w:tc>
          <w:tcPr>
            <w:tcW w:w="1380" w:type="dxa"/>
          </w:tcPr>
          <w:p w:rsidR="00867FA7" w:rsidRPr="00B32738" w:rsidRDefault="00867FA7" w:rsidP="00F422F3">
            <w:pPr>
              <w:pStyle w:val="NoSpacing"/>
              <w:rPr>
                <w:rFonts w:asciiTheme="minorHAnsi" w:hAnsiTheme="minorHAnsi"/>
                <w:sz w:val="22"/>
              </w:rPr>
            </w:pPr>
            <w:r w:rsidRPr="00A74AC9">
              <w:rPr>
                <w:rFonts w:asciiTheme="minorHAnsi" w:hAnsiTheme="minorHAnsi"/>
                <w:sz w:val="22"/>
              </w:rPr>
              <w:t>Eastern Meadowlark</w:t>
            </w:r>
          </w:p>
        </w:tc>
        <w:tc>
          <w:tcPr>
            <w:tcW w:w="1328" w:type="dxa"/>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Pastures &amp; grasslands</w:t>
            </w:r>
          </w:p>
        </w:tc>
        <w:tc>
          <w:tcPr>
            <w:tcW w:w="1450" w:type="dxa"/>
            <w:shd w:val="clear" w:color="auto" w:fill="943634" w:themeFill="accent2" w:themeFillShade="BF"/>
          </w:tcPr>
          <w:p w:rsidR="00867FA7" w:rsidRDefault="00867FA7" w:rsidP="00F422F3">
            <w:pPr>
              <w:pStyle w:val="NoSpacing"/>
              <w:jc w:val="center"/>
              <w:rPr>
                <w:rFonts w:asciiTheme="minorHAnsi" w:hAnsiTheme="minorHAnsi"/>
                <w:sz w:val="22"/>
              </w:rPr>
            </w:pPr>
            <w:r>
              <w:rPr>
                <w:rFonts w:asciiTheme="minorHAnsi" w:hAnsiTheme="minorHAnsi"/>
                <w:sz w:val="22"/>
              </w:rPr>
              <w:t>A: +</w:t>
            </w:r>
            <w:r>
              <w:rPr>
                <w:rFonts w:asciiTheme="minorHAnsi" w:hAnsiTheme="minorHAnsi"/>
                <w:sz w:val="22"/>
              </w:rPr>
              <w:br/>
            </w:r>
            <w:r>
              <w:rPr>
                <w:rFonts w:asciiTheme="minorHAnsi" w:hAnsiTheme="minorHAnsi"/>
                <w:sz w:val="18"/>
                <w:szCs w:val="18"/>
              </w:rPr>
              <w:t>-6.7% in BCR14</w:t>
            </w:r>
            <w:r w:rsidR="00FD1F50">
              <w:rPr>
                <w:rFonts w:asciiTheme="minorHAnsi" w:hAnsiTheme="minorHAnsi"/>
                <w:sz w:val="18"/>
                <w:szCs w:val="18"/>
              </w:rPr>
              <w:t>^</w:t>
            </w:r>
            <w:r>
              <w:rPr>
                <w:rFonts w:asciiTheme="minorHAnsi" w:hAnsiTheme="minorHAnsi"/>
                <w:sz w:val="18"/>
                <w:szCs w:val="18"/>
              </w:rPr>
              <w:br/>
              <w:t>-6.9% in BCR</w:t>
            </w:r>
            <w:r w:rsidRPr="004E2CEC">
              <w:rPr>
                <w:rFonts w:asciiTheme="minorHAnsi" w:hAnsiTheme="minorHAnsi"/>
                <w:sz w:val="18"/>
                <w:szCs w:val="18"/>
              </w:rPr>
              <w:t>30</w:t>
            </w:r>
            <w:r w:rsidR="00FD1F50">
              <w:rPr>
                <w:rFonts w:asciiTheme="minorHAnsi" w:hAnsiTheme="minorHAnsi"/>
                <w:sz w:val="18"/>
                <w:szCs w:val="18"/>
              </w:rPr>
              <w:t>^</w:t>
            </w:r>
            <w:r>
              <w:rPr>
                <w:rFonts w:asciiTheme="minorHAnsi" w:hAnsiTheme="minorHAnsi"/>
                <w:sz w:val="18"/>
                <w:szCs w:val="18"/>
              </w:rPr>
              <w:br/>
            </w:r>
            <w:r w:rsidRPr="009D3BFA">
              <w:rPr>
                <w:rFonts w:asciiTheme="minorHAnsi" w:hAnsiTheme="minorHAnsi"/>
                <w:sz w:val="22"/>
              </w:rPr>
              <w:t>B: +</w:t>
            </w:r>
            <w:r>
              <w:rPr>
                <w:rFonts w:asciiTheme="minorHAnsi" w:hAnsiTheme="minorHAnsi"/>
                <w:sz w:val="18"/>
                <w:szCs w:val="18"/>
              </w:rPr>
              <w:t xml:space="preserve">   -3.4%</w:t>
            </w:r>
            <w:r w:rsidR="00FD1F50">
              <w:rPr>
                <w:rFonts w:asciiTheme="minorHAnsi" w:hAnsiTheme="minorHAnsi"/>
                <w:sz w:val="18"/>
                <w:szCs w:val="18"/>
              </w:rPr>
              <w:t>^</w:t>
            </w:r>
          </w:p>
        </w:tc>
        <w:tc>
          <w:tcPr>
            <w:tcW w:w="1440" w:type="dxa"/>
            <w:shd w:val="clear" w:color="auto" w:fill="D99594" w:themeFill="accent2" w:themeFillTint="99"/>
          </w:tcPr>
          <w:p w:rsidR="00867FA7" w:rsidRDefault="00867FA7" w:rsidP="00F422F3">
            <w:pPr>
              <w:pStyle w:val="NoSpacing"/>
              <w:jc w:val="center"/>
              <w:rPr>
                <w:rFonts w:asciiTheme="minorHAnsi" w:hAnsiTheme="minorHAnsi"/>
                <w:sz w:val="22"/>
              </w:rPr>
            </w:pPr>
            <w:r>
              <w:rPr>
                <w:rFonts w:asciiTheme="minorHAnsi" w:hAnsiTheme="minorHAnsi"/>
                <w:sz w:val="22"/>
              </w:rPr>
              <w:t>A: +, B: +</w:t>
            </w:r>
          </w:p>
          <w:p w:rsidR="00867FA7" w:rsidRDefault="00DD36AE" w:rsidP="00FB7FC7">
            <w:pPr>
              <w:pStyle w:val="NoSpacing"/>
              <w:jc w:val="center"/>
              <w:rPr>
                <w:rFonts w:asciiTheme="minorHAnsi" w:hAnsiTheme="minorHAnsi"/>
                <w:sz w:val="22"/>
              </w:rPr>
            </w:pPr>
            <w:r>
              <w:rPr>
                <w:rFonts w:asciiTheme="minorHAnsi" w:hAnsiTheme="minorHAnsi"/>
                <w:sz w:val="22"/>
                <w:vertAlign w:val="superscript"/>
              </w:rPr>
              <w:t>1,</w:t>
            </w:r>
            <w:r w:rsidR="00D21722">
              <w:rPr>
                <w:rFonts w:asciiTheme="minorHAnsi" w:hAnsiTheme="minorHAnsi"/>
                <w:sz w:val="22"/>
                <w:vertAlign w:val="superscript"/>
              </w:rPr>
              <w:t>2</w:t>
            </w:r>
            <w:r>
              <w:rPr>
                <w:rFonts w:asciiTheme="minorHAnsi" w:hAnsiTheme="minorHAnsi"/>
                <w:sz w:val="22"/>
                <w:vertAlign w:val="superscript"/>
              </w:rPr>
              <w:t xml:space="preserve"> </w:t>
            </w:r>
            <w:r w:rsidR="00867FA7" w:rsidRPr="00C87291">
              <w:rPr>
                <w:rFonts w:asciiTheme="minorHAnsi" w:hAnsiTheme="minorHAnsi"/>
                <w:sz w:val="18"/>
                <w:szCs w:val="18"/>
              </w:rPr>
              <w:t>habitat loss</w:t>
            </w:r>
            <w:r w:rsidR="00D21722">
              <w:rPr>
                <w:rFonts w:asciiTheme="minorHAnsi" w:hAnsiTheme="minorHAnsi"/>
                <w:sz w:val="18"/>
                <w:szCs w:val="18"/>
              </w:rPr>
              <w:t xml:space="preserve"> to ag, energy</w:t>
            </w:r>
            <w:r w:rsidR="00D21722">
              <w:rPr>
                <w:rFonts w:asciiTheme="minorHAnsi" w:hAnsiTheme="minorHAnsi"/>
                <w:sz w:val="18"/>
                <w:szCs w:val="18"/>
              </w:rPr>
              <w:br/>
              <w:t>[mod-high, high, high]</w:t>
            </w:r>
          </w:p>
        </w:tc>
        <w:tc>
          <w:tcPr>
            <w:tcW w:w="1530" w:type="dxa"/>
            <w:shd w:val="clear" w:color="auto" w:fill="E5B8B7" w:themeFill="accent2" w:themeFillTint="66"/>
          </w:tcPr>
          <w:p w:rsidR="00867FA7" w:rsidRDefault="00867FA7" w:rsidP="00F422F3">
            <w:pPr>
              <w:pStyle w:val="NoSpacing"/>
              <w:jc w:val="center"/>
              <w:rPr>
                <w:rFonts w:asciiTheme="minorHAnsi" w:hAnsiTheme="minorHAnsi"/>
                <w:sz w:val="22"/>
              </w:rPr>
            </w:pPr>
          </w:p>
        </w:tc>
        <w:tc>
          <w:tcPr>
            <w:tcW w:w="1350" w:type="dxa"/>
            <w:shd w:val="clear" w:color="auto" w:fill="FDE9D9" w:themeFill="accent6" w:themeFillTint="33"/>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t>43.7%</w:t>
            </w:r>
          </w:p>
        </w:tc>
        <w:tc>
          <w:tcPr>
            <w:tcW w:w="1440" w:type="dxa"/>
            <w:shd w:val="clear" w:color="auto" w:fill="F2DBDB" w:themeFill="accent2" w:themeFillTint="33"/>
          </w:tcPr>
          <w:p w:rsidR="00867FA7" w:rsidRDefault="00867FA7" w:rsidP="00F422F3">
            <w:pPr>
              <w:pStyle w:val="NoSpacing"/>
              <w:jc w:val="center"/>
              <w:rPr>
                <w:rFonts w:asciiTheme="minorHAnsi" w:hAnsiTheme="minorHAnsi"/>
                <w:sz w:val="22"/>
              </w:rPr>
            </w:pPr>
          </w:p>
        </w:tc>
        <w:tc>
          <w:tcPr>
            <w:tcW w:w="162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Pr="004972B6" w:rsidRDefault="00867FA7" w:rsidP="00F422F3">
            <w:pPr>
              <w:pStyle w:val="NoSpacing"/>
              <w:jc w:val="center"/>
              <w:rPr>
                <w:rFonts w:asciiTheme="minorHAnsi" w:hAnsiTheme="minorHAnsi"/>
                <w:sz w:val="18"/>
                <w:szCs w:val="18"/>
              </w:rPr>
            </w:pPr>
            <w:r w:rsidRPr="004972B6">
              <w:rPr>
                <w:rFonts w:asciiTheme="minorHAnsi" w:hAnsiTheme="minorHAnsi"/>
                <w:sz w:val="18"/>
                <w:szCs w:val="18"/>
              </w:rPr>
              <w:t>0.7% of LC</w:t>
            </w:r>
            <w:r w:rsidR="004972B6" w:rsidRPr="004972B6">
              <w:rPr>
                <w:rFonts w:asciiTheme="minorHAnsi" w:hAnsiTheme="minorHAnsi"/>
                <w:sz w:val="18"/>
                <w:szCs w:val="18"/>
              </w:rPr>
              <w:t xml:space="preserve"> in NE</w:t>
            </w:r>
          </w:p>
        </w:tc>
        <w:tc>
          <w:tcPr>
            <w:tcW w:w="153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r w:rsidRPr="004B17F8">
              <w:rPr>
                <w:rFonts w:asciiTheme="minorHAnsi" w:hAnsiTheme="minorHAnsi"/>
                <w:sz w:val="18"/>
                <w:szCs w:val="18"/>
              </w:rPr>
              <w:t>0.1% in CRW</w:t>
            </w:r>
            <w:r w:rsidRPr="004B17F8">
              <w:rPr>
                <w:rFonts w:asciiTheme="minorHAnsi" w:hAnsiTheme="minorHAnsi"/>
                <w:sz w:val="18"/>
                <w:szCs w:val="18"/>
              </w:rPr>
              <w:br/>
              <w:t>3% in NE</w:t>
            </w:r>
          </w:p>
        </w:tc>
        <w:tc>
          <w:tcPr>
            <w:tcW w:w="1350" w:type="dxa"/>
            <w:tcBorders>
              <w:right w:val="single" w:sz="24" w:space="0" w:color="auto"/>
            </w:tcBorders>
            <w:shd w:val="clear" w:color="auto" w:fill="B6DDE8" w:themeFill="accent5"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703FD1" w:rsidRPr="00703FD1" w:rsidRDefault="00703FD1" w:rsidP="00F422F3">
            <w:pPr>
              <w:pStyle w:val="NoSpacing"/>
              <w:jc w:val="center"/>
              <w:rPr>
                <w:rFonts w:asciiTheme="minorHAnsi" w:hAnsiTheme="minorHAnsi"/>
                <w:sz w:val="18"/>
              </w:rPr>
            </w:pPr>
            <w:r>
              <w:rPr>
                <w:rFonts w:asciiTheme="minorHAnsi" w:hAnsiTheme="minorHAnsi"/>
                <w:sz w:val="18"/>
              </w:rPr>
              <w:t>10 million acres</w:t>
            </w:r>
          </w:p>
        </w:tc>
        <w:tc>
          <w:tcPr>
            <w:tcW w:w="1170" w:type="dxa"/>
            <w:tcBorders>
              <w:left w:val="single" w:sz="24" w:space="0" w:color="auto"/>
              <w:right w:val="single" w:sz="24" w:space="0" w:color="auto"/>
            </w:tcBorders>
            <w:shd w:val="clear" w:color="auto" w:fill="FBD4B4" w:themeFill="accent6" w:themeFillTint="66"/>
          </w:tcPr>
          <w:p w:rsidR="00867FA7" w:rsidRDefault="004972B6" w:rsidP="00F422F3">
            <w:pPr>
              <w:pStyle w:val="NoSpacing"/>
              <w:jc w:val="center"/>
              <w:rPr>
                <w:rFonts w:asciiTheme="minorHAnsi" w:hAnsiTheme="minorHAnsi"/>
                <w:sz w:val="22"/>
              </w:rPr>
            </w:pPr>
            <w:r>
              <w:rPr>
                <w:rFonts w:asciiTheme="minorHAnsi" w:hAnsiTheme="minorHAnsi"/>
                <w:sz w:val="22"/>
              </w:rPr>
              <w:t>+2</w:t>
            </w:r>
            <w:r w:rsidR="00604932">
              <w:rPr>
                <w:rFonts w:asciiTheme="minorHAnsi" w:hAnsiTheme="minorHAnsi"/>
                <w:sz w:val="22"/>
              </w:rPr>
              <w:t>.</w:t>
            </w:r>
            <w:r>
              <w:rPr>
                <w:rFonts w:asciiTheme="minorHAnsi" w:hAnsiTheme="minorHAnsi"/>
                <w:sz w:val="22"/>
              </w:rPr>
              <w:t>2</w:t>
            </w:r>
            <w:r w:rsidR="00604932">
              <w:rPr>
                <w:rFonts w:asciiTheme="minorHAnsi" w:hAnsiTheme="minorHAnsi"/>
                <w:sz w:val="22"/>
              </w:rPr>
              <w:t>5</w:t>
            </w:r>
          </w:p>
          <w:p w:rsidR="00867FA7" w:rsidRDefault="004972B6" w:rsidP="00F422F3">
            <w:pPr>
              <w:pStyle w:val="NoSpacing"/>
              <w:jc w:val="center"/>
              <w:rPr>
                <w:rFonts w:asciiTheme="minorHAnsi" w:hAnsiTheme="minorHAnsi"/>
                <w:sz w:val="22"/>
              </w:rPr>
            </w:pPr>
            <w:r>
              <w:rPr>
                <w:rFonts w:asciiTheme="minorHAnsi" w:hAnsiTheme="minorHAnsi"/>
                <w:sz w:val="22"/>
              </w:rPr>
              <w:t>(72.5</w:t>
            </w:r>
            <w:r w:rsidR="00867FA7">
              <w:rPr>
                <w:rFonts w:asciiTheme="minorHAnsi" w:hAnsiTheme="minorHAnsi"/>
                <w:sz w:val="22"/>
              </w:rPr>
              <w:t>%)</w:t>
            </w: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w:t>
            </w:r>
          </w:p>
          <w:p w:rsidR="00867FA7" w:rsidRPr="001B0020" w:rsidRDefault="00867FA7" w:rsidP="00F422F3">
            <w:pPr>
              <w:pStyle w:val="NoSpacing"/>
              <w:jc w:val="center"/>
              <w:rPr>
                <w:rFonts w:asciiTheme="minorHAnsi" w:hAnsiTheme="minorHAnsi"/>
                <w:sz w:val="18"/>
                <w:szCs w:val="18"/>
              </w:rPr>
            </w:pPr>
            <w:r>
              <w:rPr>
                <w:rFonts w:asciiTheme="minorHAnsi" w:hAnsiTheme="minorHAnsi"/>
                <w:sz w:val="18"/>
                <w:szCs w:val="18"/>
              </w:rPr>
              <w:t>Increase 50%</w:t>
            </w:r>
          </w:p>
        </w:tc>
        <w:tc>
          <w:tcPr>
            <w:tcW w:w="1440" w:type="dxa"/>
            <w:shd w:val="clear" w:color="auto" w:fill="EAF1DD" w:themeFill="accent3" w:themeFillTint="33"/>
          </w:tcPr>
          <w:p w:rsidR="00867FA7" w:rsidRDefault="0059053D" w:rsidP="00F422F3">
            <w:pPr>
              <w:pStyle w:val="NoSpacing"/>
              <w:jc w:val="center"/>
              <w:rPr>
                <w:rFonts w:asciiTheme="minorHAnsi" w:hAnsiTheme="minorHAnsi"/>
                <w:sz w:val="22"/>
              </w:rPr>
            </w:pPr>
            <w:r>
              <w:rPr>
                <w:rFonts w:asciiTheme="minorHAnsi" w:hAnsiTheme="minorHAnsi"/>
                <w:sz w:val="22"/>
              </w:rPr>
              <w:t>+ (S)</w:t>
            </w:r>
            <w:r>
              <w:rPr>
                <w:rFonts w:asciiTheme="minorHAnsi" w:hAnsiTheme="minorHAnsi"/>
                <w:sz w:val="22"/>
              </w:rPr>
              <w:br/>
            </w:r>
            <w:r w:rsidR="00F422F3" w:rsidRPr="00F422F3">
              <w:rPr>
                <w:rFonts w:asciiTheme="minorHAnsi" w:hAnsiTheme="minorHAnsi"/>
                <w:sz w:val="18"/>
                <w:szCs w:val="18"/>
              </w:rPr>
              <w:t>Aesthetics</w:t>
            </w:r>
          </w:p>
        </w:tc>
      </w:tr>
      <w:tr w:rsidR="00F422F3" w:rsidTr="00F422F3">
        <w:tc>
          <w:tcPr>
            <w:tcW w:w="1380" w:type="dxa"/>
          </w:tcPr>
          <w:p w:rsidR="00867FA7" w:rsidRPr="00B32738" w:rsidRDefault="00867FA7" w:rsidP="00F422F3">
            <w:pPr>
              <w:pStyle w:val="NoSpacing"/>
              <w:rPr>
                <w:rFonts w:asciiTheme="minorHAnsi" w:hAnsiTheme="minorHAnsi"/>
                <w:sz w:val="22"/>
              </w:rPr>
            </w:pPr>
            <w:r w:rsidRPr="00A74AC9">
              <w:rPr>
                <w:rFonts w:asciiTheme="minorHAnsi" w:hAnsiTheme="minorHAnsi"/>
                <w:sz w:val="22"/>
              </w:rPr>
              <w:t xml:space="preserve">Louisiana </w:t>
            </w:r>
            <w:proofErr w:type="spellStart"/>
            <w:r w:rsidRPr="00A74AC9">
              <w:rPr>
                <w:rFonts w:asciiTheme="minorHAnsi" w:hAnsiTheme="minorHAnsi"/>
                <w:sz w:val="22"/>
              </w:rPr>
              <w:t>Waterthrush</w:t>
            </w:r>
            <w:proofErr w:type="spellEnd"/>
          </w:p>
        </w:tc>
        <w:tc>
          <w:tcPr>
            <w:tcW w:w="1328" w:type="dxa"/>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Riparian forest</w:t>
            </w:r>
          </w:p>
        </w:tc>
        <w:tc>
          <w:tcPr>
            <w:tcW w:w="1450" w:type="dxa"/>
            <w:shd w:val="clear" w:color="auto" w:fill="943634" w:themeFill="accent2" w:themeFillShade="BF"/>
          </w:tcPr>
          <w:p w:rsidR="00867FA7" w:rsidRPr="004E2CEC" w:rsidRDefault="00867FA7" w:rsidP="00F422F3">
            <w:pPr>
              <w:pStyle w:val="NoSpacing"/>
              <w:jc w:val="center"/>
              <w:rPr>
                <w:rFonts w:asciiTheme="minorHAnsi" w:hAnsiTheme="minorHAnsi"/>
                <w:sz w:val="18"/>
                <w:szCs w:val="18"/>
              </w:rPr>
            </w:pPr>
            <w:r>
              <w:rPr>
                <w:rFonts w:asciiTheme="minorHAnsi" w:hAnsiTheme="minorHAnsi"/>
                <w:sz w:val="22"/>
              </w:rPr>
              <w:t>A: 0</w:t>
            </w:r>
            <w:r>
              <w:rPr>
                <w:rFonts w:asciiTheme="minorHAnsi" w:hAnsiTheme="minorHAnsi"/>
                <w:sz w:val="22"/>
              </w:rPr>
              <w:br/>
            </w:r>
            <w:r>
              <w:rPr>
                <w:rFonts w:asciiTheme="minorHAnsi" w:hAnsiTheme="minorHAnsi"/>
                <w:sz w:val="18"/>
                <w:szCs w:val="18"/>
              </w:rPr>
              <w:t>-1.0% in BCR</w:t>
            </w:r>
            <w:r w:rsidRPr="004E2CEC">
              <w:rPr>
                <w:rFonts w:asciiTheme="minorHAnsi" w:hAnsiTheme="minorHAnsi"/>
                <w:sz w:val="18"/>
                <w:szCs w:val="18"/>
              </w:rPr>
              <w:t>14</w:t>
            </w:r>
          </w:p>
          <w:p w:rsidR="00867FA7" w:rsidRDefault="00867FA7" w:rsidP="00F422F3">
            <w:pPr>
              <w:pStyle w:val="NoSpacing"/>
              <w:jc w:val="center"/>
              <w:rPr>
                <w:rFonts w:asciiTheme="minorHAnsi" w:hAnsiTheme="minorHAnsi"/>
                <w:sz w:val="22"/>
              </w:rPr>
            </w:pPr>
            <w:r>
              <w:rPr>
                <w:rFonts w:asciiTheme="minorHAnsi" w:hAnsiTheme="minorHAnsi"/>
                <w:sz w:val="18"/>
                <w:szCs w:val="18"/>
              </w:rPr>
              <w:t>0.1% in BCR</w:t>
            </w:r>
            <w:r w:rsidRPr="004E2CEC">
              <w:rPr>
                <w:rFonts w:asciiTheme="minorHAnsi" w:hAnsiTheme="minorHAnsi"/>
                <w:sz w:val="18"/>
                <w:szCs w:val="18"/>
              </w:rPr>
              <w:t>30</w:t>
            </w:r>
            <w:r>
              <w:rPr>
                <w:rFonts w:asciiTheme="minorHAnsi" w:hAnsiTheme="minorHAnsi"/>
                <w:sz w:val="18"/>
                <w:szCs w:val="18"/>
              </w:rPr>
              <w:br/>
            </w:r>
            <w:r w:rsidRPr="009D3BFA">
              <w:rPr>
                <w:rFonts w:asciiTheme="minorHAnsi" w:hAnsiTheme="minorHAnsi"/>
                <w:sz w:val="22"/>
              </w:rPr>
              <w:t>B: 0</w:t>
            </w:r>
            <w:r>
              <w:rPr>
                <w:rFonts w:asciiTheme="minorHAnsi" w:hAnsiTheme="minorHAnsi"/>
                <w:sz w:val="18"/>
                <w:szCs w:val="18"/>
              </w:rPr>
              <w:t xml:space="preserve">     0.4%</w:t>
            </w:r>
          </w:p>
        </w:tc>
        <w:tc>
          <w:tcPr>
            <w:tcW w:w="1440" w:type="dxa"/>
            <w:shd w:val="clear" w:color="auto" w:fill="D99594" w:themeFill="accent2" w:themeFillTint="99"/>
          </w:tcPr>
          <w:p w:rsidR="00867FA7" w:rsidRDefault="00D75970" w:rsidP="00D21722">
            <w:pPr>
              <w:pStyle w:val="NoSpacing"/>
              <w:jc w:val="center"/>
              <w:rPr>
                <w:rFonts w:asciiTheme="minorHAnsi" w:hAnsiTheme="minorHAnsi"/>
                <w:sz w:val="22"/>
              </w:rPr>
            </w:pPr>
            <w:r>
              <w:rPr>
                <w:rFonts w:asciiTheme="minorHAnsi" w:hAnsiTheme="minorHAnsi"/>
                <w:sz w:val="22"/>
              </w:rPr>
              <w:t xml:space="preserve">A: 0,  </w:t>
            </w:r>
            <w:r w:rsidR="00D21722">
              <w:rPr>
                <w:rFonts w:asciiTheme="minorHAnsi" w:hAnsiTheme="minorHAnsi"/>
                <w:sz w:val="22"/>
              </w:rPr>
              <w:t>B:</w:t>
            </w:r>
            <w:r w:rsidR="006E5D35">
              <w:rPr>
                <w:rFonts w:asciiTheme="minorHAnsi" w:hAnsiTheme="minorHAnsi"/>
                <w:sz w:val="22"/>
              </w:rPr>
              <w:t xml:space="preserve"> +</w:t>
            </w:r>
            <w:r w:rsidR="00D21722">
              <w:rPr>
                <w:rFonts w:asciiTheme="minorHAnsi" w:hAnsiTheme="minorHAnsi"/>
                <w:sz w:val="22"/>
              </w:rPr>
              <w:t xml:space="preserve"> </w:t>
            </w:r>
            <w:r w:rsidR="00D21722" w:rsidRPr="00D75970">
              <w:rPr>
                <w:rFonts w:asciiTheme="minorHAnsi" w:hAnsiTheme="minorHAnsi"/>
                <w:sz w:val="18"/>
                <w:szCs w:val="18"/>
              </w:rPr>
              <w:t>mining &amp; shale drilling</w:t>
            </w:r>
            <w:r w:rsidR="00D21722">
              <w:rPr>
                <w:rFonts w:asciiTheme="minorHAnsi" w:hAnsiTheme="minorHAnsi"/>
                <w:sz w:val="22"/>
              </w:rPr>
              <w:br/>
            </w:r>
            <w:r w:rsidR="00977E67">
              <w:rPr>
                <w:rFonts w:asciiTheme="minorHAnsi" w:hAnsiTheme="minorHAnsi"/>
                <w:sz w:val="18"/>
                <w:szCs w:val="18"/>
              </w:rPr>
              <w:t>[mod, high, mod</w:t>
            </w:r>
            <w:r w:rsidR="00D21722" w:rsidRPr="00D21722">
              <w:rPr>
                <w:rFonts w:asciiTheme="minorHAnsi" w:hAnsiTheme="minorHAnsi"/>
                <w:sz w:val="18"/>
                <w:szCs w:val="18"/>
              </w:rPr>
              <w:t>]</w:t>
            </w:r>
          </w:p>
        </w:tc>
        <w:tc>
          <w:tcPr>
            <w:tcW w:w="1530" w:type="dxa"/>
            <w:shd w:val="clear" w:color="auto" w:fill="E5B8B7" w:themeFill="accent2" w:themeFillTint="66"/>
          </w:tcPr>
          <w:p w:rsidR="00867FA7" w:rsidRDefault="00D21722" w:rsidP="00F422F3">
            <w:pPr>
              <w:pStyle w:val="NoSpacing"/>
              <w:jc w:val="center"/>
              <w:rPr>
                <w:rFonts w:asciiTheme="minorHAnsi" w:hAnsiTheme="minorHAnsi"/>
                <w:sz w:val="22"/>
              </w:rPr>
            </w:pPr>
            <w:r>
              <w:rPr>
                <w:rFonts w:asciiTheme="minorHAnsi" w:hAnsiTheme="minorHAnsi"/>
                <w:sz w:val="22"/>
              </w:rPr>
              <w:t>A: +, B: +</w:t>
            </w:r>
          </w:p>
          <w:p w:rsidR="00D21722" w:rsidRPr="00D21722" w:rsidRDefault="00D21722" w:rsidP="00F422F3">
            <w:pPr>
              <w:pStyle w:val="NoSpacing"/>
              <w:jc w:val="center"/>
              <w:rPr>
                <w:rFonts w:asciiTheme="minorHAnsi" w:hAnsiTheme="minorHAnsi"/>
                <w:sz w:val="18"/>
                <w:szCs w:val="18"/>
              </w:rPr>
            </w:pPr>
            <w:r w:rsidRPr="00D21722">
              <w:rPr>
                <w:rFonts w:asciiTheme="minorHAnsi" w:hAnsiTheme="minorHAnsi"/>
                <w:sz w:val="18"/>
                <w:szCs w:val="18"/>
                <w:vertAlign w:val="superscript"/>
              </w:rPr>
              <w:t>6,7</w:t>
            </w:r>
            <w:r w:rsidRPr="00D21722">
              <w:rPr>
                <w:rFonts w:asciiTheme="minorHAnsi" w:hAnsiTheme="minorHAnsi"/>
                <w:sz w:val="18"/>
                <w:szCs w:val="18"/>
              </w:rPr>
              <w:t>Pollution, invasive plants</w:t>
            </w:r>
            <w:r w:rsidR="00977E67">
              <w:rPr>
                <w:rFonts w:asciiTheme="minorHAnsi" w:hAnsiTheme="minorHAnsi"/>
                <w:sz w:val="18"/>
                <w:szCs w:val="18"/>
              </w:rPr>
              <w:br/>
              <w:t>[mod, high, mod</w:t>
            </w:r>
            <w:r>
              <w:rPr>
                <w:rFonts w:asciiTheme="minorHAnsi" w:hAnsiTheme="minorHAnsi"/>
                <w:sz w:val="18"/>
                <w:szCs w:val="18"/>
              </w:rPr>
              <w:t>]</w:t>
            </w:r>
          </w:p>
        </w:tc>
        <w:tc>
          <w:tcPr>
            <w:tcW w:w="1350" w:type="dxa"/>
            <w:shd w:val="clear" w:color="auto" w:fill="FDE9D9" w:themeFill="accent6" w:themeFillTint="33"/>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Default="00867FA7" w:rsidP="00F422F3">
            <w:pPr>
              <w:pStyle w:val="NoSpacing"/>
              <w:jc w:val="center"/>
              <w:rPr>
                <w:rFonts w:asciiTheme="minorHAnsi" w:hAnsiTheme="minorHAnsi"/>
                <w:sz w:val="22"/>
              </w:rPr>
            </w:pPr>
            <w:r>
              <w:rPr>
                <w:rFonts w:asciiTheme="minorHAnsi" w:hAnsiTheme="minorHAnsi"/>
                <w:sz w:val="22"/>
              </w:rPr>
              <w:t>94.7%</w:t>
            </w:r>
          </w:p>
        </w:tc>
        <w:tc>
          <w:tcPr>
            <w:tcW w:w="1440" w:type="dxa"/>
            <w:shd w:val="clear" w:color="auto" w:fill="F2DBDB" w:themeFill="accent2" w:themeFillTint="33"/>
          </w:tcPr>
          <w:p w:rsidR="00867FA7" w:rsidRDefault="00867FA7" w:rsidP="00F422F3">
            <w:pPr>
              <w:pStyle w:val="NoSpacing"/>
              <w:jc w:val="center"/>
              <w:rPr>
                <w:rFonts w:asciiTheme="minorHAnsi" w:hAnsiTheme="minorHAnsi"/>
                <w:sz w:val="22"/>
              </w:rPr>
            </w:pPr>
          </w:p>
        </w:tc>
        <w:tc>
          <w:tcPr>
            <w:tcW w:w="162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r w:rsidRPr="004972B6">
              <w:rPr>
                <w:rFonts w:asciiTheme="minorHAnsi" w:hAnsiTheme="minorHAnsi"/>
                <w:sz w:val="18"/>
                <w:szCs w:val="18"/>
              </w:rPr>
              <w:t>3.5% of LC</w:t>
            </w:r>
            <w:r w:rsidR="004972B6" w:rsidRPr="004972B6">
              <w:rPr>
                <w:rFonts w:asciiTheme="minorHAnsi" w:hAnsiTheme="minorHAnsi"/>
                <w:sz w:val="18"/>
                <w:szCs w:val="18"/>
              </w:rPr>
              <w:t xml:space="preserve"> in NE</w:t>
            </w:r>
          </w:p>
        </w:tc>
        <w:tc>
          <w:tcPr>
            <w:tcW w:w="153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r w:rsidRPr="004B17F8">
              <w:rPr>
                <w:rFonts w:asciiTheme="minorHAnsi" w:hAnsiTheme="minorHAnsi"/>
                <w:sz w:val="18"/>
                <w:szCs w:val="18"/>
              </w:rPr>
              <w:t>2% in CRW</w:t>
            </w:r>
            <w:r w:rsidRPr="004B17F8">
              <w:rPr>
                <w:rFonts w:asciiTheme="minorHAnsi" w:hAnsiTheme="minorHAnsi"/>
                <w:sz w:val="18"/>
                <w:szCs w:val="18"/>
              </w:rPr>
              <w:br/>
              <w:t>33% in NE</w:t>
            </w:r>
          </w:p>
        </w:tc>
        <w:tc>
          <w:tcPr>
            <w:tcW w:w="1350" w:type="dxa"/>
            <w:tcBorders>
              <w:right w:val="single" w:sz="24" w:space="0" w:color="auto"/>
            </w:tcBorders>
            <w:shd w:val="clear" w:color="auto" w:fill="B6DDE8" w:themeFill="accent5" w:themeFillTint="66"/>
          </w:tcPr>
          <w:p w:rsidR="00867FA7" w:rsidRDefault="00703FD1" w:rsidP="00F422F3">
            <w:pPr>
              <w:pStyle w:val="NoSpacing"/>
              <w:jc w:val="center"/>
              <w:rPr>
                <w:rFonts w:asciiTheme="minorHAnsi" w:hAnsiTheme="minorHAnsi"/>
                <w:sz w:val="22"/>
              </w:rPr>
            </w:pPr>
            <w:r>
              <w:rPr>
                <w:rFonts w:asciiTheme="minorHAnsi" w:hAnsiTheme="minorHAnsi"/>
                <w:sz w:val="22"/>
              </w:rPr>
              <w:t>0</w:t>
            </w:r>
          </w:p>
          <w:p w:rsidR="00867FA7" w:rsidRDefault="00703FD1" w:rsidP="004362C1">
            <w:pPr>
              <w:pStyle w:val="NoSpacing"/>
              <w:jc w:val="center"/>
              <w:rPr>
                <w:rFonts w:asciiTheme="minorHAnsi" w:hAnsiTheme="minorHAnsi"/>
                <w:sz w:val="22"/>
              </w:rPr>
            </w:pPr>
            <w:r>
              <w:rPr>
                <w:rFonts w:asciiTheme="minorHAnsi" w:hAnsiTheme="minorHAnsi"/>
                <w:sz w:val="18"/>
                <w:szCs w:val="18"/>
              </w:rPr>
              <w:t>4 million acres</w:t>
            </w:r>
          </w:p>
        </w:tc>
        <w:tc>
          <w:tcPr>
            <w:tcW w:w="1170" w:type="dxa"/>
            <w:tcBorders>
              <w:left w:val="single" w:sz="24" w:space="0" w:color="auto"/>
              <w:right w:val="single" w:sz="24" w:space="0" w:color="auto"/>
            </w:tcBorders>
            <w:shd w:val="clear" w:color="auto" w:fill="FBD4B4" w:themeFill="accent6" w:themeFillTint="66"/>
          </w:tcPr>
          <w:p w:rsidR="00867FA7" w:rsidRDefault="00A74AC9" w:rsidP="00B8117F">
            <w:pPr>
              <w:pStyle w:val="NoSpacing"/>
              <w:jc w:val="center"/>
              <w:rPr>
                <w:rFonts w:asciiTheme="minorHAnsi" w:hAnsiTheme="minorHAnsi"/>
                <w:sz w:val="22"/>
              </w:rPr>
            </w:pPr>
            <w:r>
              <w:rPr>
                <w:rFonts w:asciiTheme="minorHAnsi" w:hAnsiTheme="minorHAnsi"/>
                <w:sz w:val="22"/>
              </w:rPr>
              <w:t>+</w:t>
            </w:r>
            <w:r w:rsidR="00B8117F">
              <w:rPr>
                <w:rFonts w:asciiTheme="minorHAnsi" w:hAnsiTheme="minorHAnsi"/>
                <w:sz w:val="22"/>
              </w:rPr>
              <w:t>1</w:t>
            </w:r>
            <w:r w:rsidR="00191514">
              <w:rPr>
                <w:rFonts w:asciiTheme="minorHAnsi" w:hAnsiTheme="minorHAnsi"/>
                <w:sz w:val="22"/>
              </w:rPr>
              <w:t>.</w:t>
            </w:r>
            <w:r w:rsidR="00B8117F">
              <w:rPr>
                <w:rFonts w:asciiTheme="minorHAnsi" w:hAnsiTheme="minorHAnsi"/>
                <w:sz w:val="22"/>
              </w:rPr>
              <w:t>25</w:t>
            </w:r>
            <w:r w:rsidR="00B8117F">
              <w:rPr>
                <w:rFonts w:asciiTheme="minorHAnsi" w:hAnsiTheme="minorHAnsi"/>
                <w:sz w:val="22"/>
              </w:rPr>
              <w:br/>
              <w:t>(62</w:t>
            </w:r>
            <w:r w:rsidR="00191514">
              <w:rPr>
                <w:rFonts w:asciiTheme="minorHAnsi" w:hAnsiTheme="minorHAnsi"/>
                <w:sz w:val="22"/>
              </w:rPr>
              <w:t>.5</w:t>
            </w:r>
            <w:r w:rsidR="00867FA7">
              <w:rPr>
                <w:rFonts w:asciiTheme="minorHAnsi" w:hAnsiTheme="minorHAnsi"/>
                <w:sz w:val="22"/>
              </w:rPr>
              <w:t>%)</w:t>
            </w: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Default="00867FA7" w:rsidP="00F422F3">
            <w:pPr>
              <w:pStyle w:val="NoSpacing"/>
              <w:jc w:val="center"/>
              <w:rPr>
                <w:rFonts w:asciiTheme="minorHAnsi" w:hAnsiTheme="minorHAnsi"/>
                <w:sz w:val="22"/>
              </w:rPr>
            </w:pPr>
            <w:r>
              <w:rPr>
                <w:rFonts w:asciiTheme="minorHAnsi" w:hAnsiTheme="minorHAnsi"/>
                <w:sz w:val="22"/>
              </w:rPr>
              <w:t>Maintain</w:t>
            </w:r>
          </w:p>
        </w:tc>
        <w:tc>
          <w:tcPr>
            <w:tcW w:w="1440" w:type="dxa"/>
            <w:shd w:val="clear" w:color="auto" w:fill="EAF1DD" w:themeFill="accent3" w:themeFillTint="33"/>
          </w:tcPr>
          <w:p w:rsidR="00867FA7" w:rsidRDefault="00867FA7" w:rsidP="00F422F3">
            <w:pPr>
              <w:pStyle w:val="NoSpacing"/>
              <w:jc w:val="center"/>
              <w:rPr>
                <w:rFonts w:asciiTheme="minorHAnsi" w:hAnsiTheme="minorHAnsi"/>
                <w:sz w:val="22"/>
              </w:rPr>
            </w:pPr>
            <w:r>
              <w:rPr>
                <w:rFonts w:asciiTheme="minorHAnsi" w:hAnsiTheme="minorHAnsi"/>
                <w:sz w:val="22"/>
              </w:rPr>
              <w:t>+ (E)</w:t>
            </w:r>
            <w:r>
              <w:rPr>
                <w:rFonts w:asciiTheme="minorHAnsi" w:hAnsiTheme="minorHAnsi"/>
                <w:sz w:val="22"/>
              </w:rPr>
              <w:br/>
            </w:r>
            <w:r w:rsidRPr="00B14814">
              <w:rPr>
                <w:rFonts w:asciiTheme="minorHAnsi" w:hAnsiTheme="minorHAnsi"/>
                <w:sz w:val="18"/>
                <w:szCs w:val="18"/>
              </w:rPr>
              <w:t>riparian</w:t>
            </w:r>
          </w:p>
        </w:tc>
      </w:tr>
      <w:tr w:rsidR="00F422F3" w:rsidTr="00F422F3">
        <w:tc>
          <w:tcPr>
            <w:tcW w:w="1380" w:type="dxa"/>
          </w:tcPr>
          <w:p w:rsidR="00867FA7" w:rsidRPr="00B32738" w:rsidRDefault="00867FA7" w:rsidP="00F422F3">
            <w:pPr>
              <w:pStyle w:val="NoSpacing"/>
              <w:rPr>
                <w:rFonts w:asciiTheme="minorHAnsi" w:hAnsiTheme="minorHAnsi"/>
                <w:sz w:val="22"/>
              </w:rPr>
            </w:pPr>
            <w:r w:rsidRPr="00A74AC9">
              <w:rPr>
                <w:rFonts w:asciiTheme="minorHAnsi" w:hAnsiTheme="minorHAnsi"/>
                <w:sz w:val="22"/>
              </w:rPr>
              <w:t>Marsh Wren</w:t>
            </w:r>
          </w:p>
        </w:tc>
        <w:tc>
          <w:tcPr>
            <w:tcW w:w="1328" w:type="dxa"/>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 xml:space="preserve">Freshwater </w:t>
            </w:r>
            <w:r w:rsidR="00CA5771">
              <w:rPr>
                <w:rFonts w:asciiTheme="minorHAnsi" w:hAnsiTheme="minorHAnsi"/>
                <w:sz w:val="22"/>
              </w:rPr>
              <w:t xml:space="preserve">&amp; tidal </w:t>
            </w:r>
            <w:r>
              <w:rPr>
                <w:rFonts w:asciiTheme="minorHAnsi" w:hAnsiTheme="minorHAnsi"/>
                <w:sz w:val="22"/>
              </w:rPr>
              <w:t>marshes</w:t>
            </w:r>
          </w:p>
        </w:tc>
        <w:tc>
          <w:tcPr>
            <w:tcW w:w="1450" w:type="dxa"/>
            <w:shd w:val="clear" w:color="auto" w:fill="943634" w:themeFill="accent2" w:themeFillShade="BF"/>
          </w:tcPr>
          <w:p w:rsidR="00867FA7" w:rsidRDefault="00867FA7" w:rsidP="00F422F3">
            <w:pPr>
              <w:pStyle w:val="NoSpacing"/>
              <w:jc w:val="center"/>
              <w:rPr>
                <w:rFonts w:asciiTheme="minorHAnsi" w:hAnsiTheme="minorHAnsi"/>
                <w:sz w:val="22"/>
              </w:rPr>
            </w:pPr>
            <w:r>
              <w:rPr>
                <w:rFonts w:asciiTheme="minorHAnsi" w:hAnsiTheme="minorHAnsi"/>
                <w:sz w:val="22"/>
              </w:rPr>
              <w:t>A: 0</w:t>
            </w:r>
            <w:r>
              <w:rPr>
                <w:rFonts w:asciiTheme="minorHAnsi" w:hAnsiTheme="minorHAnsi"/>
                <w:sz w:val="22"/>
              </w:rPr>
              <w:br/>
            </w:r>
            <w:r>
              <w:rPr>
                <w:rFonts w:asciiTheme="minorHAnsi" w:hAnsiTheme="minorHAnsi"/>
                <w:sz w:val="18"/>
                <w:szCs w:val="18"/>
              </w:rPr>
              <w:t>1</w:t>
            </w:r>
            <w:r w:rsidRPr="004E2CEC">
              <w:rPr>
                <w:rFonts w:asciiTheme="minorHAnsi" w:hAnsiTheme="minorHAnsi"/>
                <w:sz w:val="18"/>
                <w:szCs w:val="18"/>
              </w:rPr>
              <w:t>.</w:t>
            </w:r>
            <w:r>
              <w:rPr>
                <w:rFonts w:asciiTheme="minorHAnsi" w:hAnsiTheme="minorHAnsi"/>
                <w:sz w:val="18"/>
                <w:szCs w:val="18"/>
              </w:rPr>
              <w:t>6% in BCR</w:t>
            </w:r>
            <w:r w:rsidRPr="004E2CEC">
              <w:rPr>
                <w:rFonts w:asciiTheme="minorHAnsi" w:hAnsiTheme="minorHAnsi"/>
                <w:sz w:val="18"/>
                <w:szCs w:val="18"/>
              </w:rPr>
              <w:t>14</w:t>
            </w:r>
            <w:r w:rsidRPr="004E2CEC">
              <w:rPr>
                <w:rFonts w:asciiTheme="minorHAnsi" w:hAnsiTheme="minorHAnsi"/>
                <w:sz w:val="18"/>
                <w:szCs w:val="18"/>
              </w:rPr>
              <w:br/>
            </w:r>
            <w:r>
              <w:rPr>
                <w:rFonts w:asciiTheme="minorHAnsi" w:hAnsiTheme="minorHAnsi"/>
                <w:sz w:val="18"/>
                <w:szCs w:val="18"/>
              </w:rPr>
              <w:t>-1.6% in BCR</w:t>
            </w:r>
            <w:r w:rsidRPr="004E2CEC">
              <w:rPr>
                <w:rFonts w:asciiTheme="minorHAnsi" w:hAnsiTheme="minorHAnsi"/>
                <w:sz w:val="18"/>
                <w:szCs w:val="18"/>
              </w:rPr>
              <w:t>30</w:t>
            </w:r>
            <w:r>
              <w:rPr>
                <w:rFonts w:asciiTheme="minorHAnsi" w:hAnsiTheme="minorHAnsi"/>
                <w:sz w:val="18"/>
                <w:szCs w:val="18"/>
              </w:rPr>
              <w:br/>
            </w:r>
            <w:r w:rsidRPr="009D3BFA">
              <w:rPr>
                <w:rFonts w:asciiTheme="minorHAnsi" w:hAnsiTheme="minorHAnsi"/>
                <w:sz w:val="22"/>
              </w:rPr>
              <w:t>B: 0</w:t>
            </w:r>
            <w:r>
              <w:rPr>
                <w:rFonts w:asciiTheme="minorHAnsi" w:hAnsiTheme="minorHAnsi"/>
                <w:sz w:val="18"/>
                <w:szCs w:val="18"/>
              </w:rPr>
              <w:t xml:space="preserve">    2.0%</w:t>
            </w:r>
          </w:p>
        </w:tc>
        <w:tc>
          <w:tcPr>
            <w:tcW w:w="1440" w:type="dxa"/>
            <w:shd w:val="clear" w:color="auto" w:fill="D99594" w:themeFill="accent2" w:themeFillTint="99"/>
          </w:tcPr>
          <w:p w:rsidR="00867FA7" w:rsidRDefault="00867FA7" w:rsidP="00F422F3">
            <w:pPr>
              <w:pStyle w:val="NoSpacing"/>
              <w:jc w:val="center"/>
              <w:rPr>
                <w:rFonts w:asciiTheme="minorHAnsi" w:hAnsiTheme="minorHAnsi"/>
                <w:sz w:val="22"/>
              </w:rPr>
            </w:pPr>
          </w:p>
        </w:tc>
        <w:tc>
          <w:tcPr>
            <w:tcW w:w="1530" w:type="dxa"/>
            <w:shd w:val="clear" w:color="auto" w:fill="E5B8B7" w:themeFill="accent2" w:themeFillTint="66"/>
          </w:tcPr>
          <w:p w:rsidR="00331E2A" w:rsidRDefault="00331E2A" w:rsidP="00331E2A">
            <w:pPr>
              <w:pStyle w:val="NoSpacing"/>
              <w:jc w:val="center"/>
              <w:rPr>
                <w:rFonts w:asciiTheme="minorHAnsi" w:hAnsiTheme="minorHAnsi"/>
                <w:sz w:val="22"/>
              </w:rPr>
            </w:pPr>
            <w:r>
              <w:rPr>
                <w:rFonts w:asciiTheme="minorHAnsi" w:hAnsiTheme="minorHAnsi"/>
                <w:sz w:val="22"/>
              </w:rPr>
              <w:t>A: +, B: +</w:t>
            </w:r>
          </w:p>
          <w:p w:rsidR="00867FA7" w:rsidRDefault="00331E2A" w:rsidP="00331E2A">
            <w:pPr>
              <w:pStyle w:val="NoSpacing"/>
              <w:jc w:val="center"/>
              <w:rPr>
                <w:rFonts w:asciiTheme="minorHAnsi" w:hAnsiTheme="minorHAnsi"/>
                <w:sz w:val="22"/>
              </w:rPr>
            </w:pPr>
            <w:r w:rsidRPr="00D21722">
              <w:rPr>
                <w:rFonts w:asciiTheme="minorHAnsi" w:hAnsiTheme="minorHAnsi"/>
                <w:sz w:val="18"/>
                <w:szCs w:val="18"/>
                <w:vertAlign w:val="superscript"/>
              </w:rPr>
              <w:t>6,7</w:t>
            </w:r>
            <w:r w:rsidRPr="00D21722">
              <w:rPr>
                <w:rFonts w:asciiTheme="minorHAnsi" w:hAnsiTheme="minorHAnsi"/>
                <w:sz w:val="18"/>
                <w:szCs w:val="18"/>
              </w:rPr>
              <w:t>Pollution, invasive plants</w:t>
            </w:r>
            <w:r>
              <w:rPr>
                <w:rFonts w:asciiTheme="minorHAnsi" w:hAnsiTheme="minorHAnsi"/>
                <w:sz w:val="18"/>
                <w:szCs w:val="18"/>
              </w:rPr>
              <w:br/>
              <w:t xml:space="preserve">[mod, </w:t>
            </w:r>
            <w:r w:rsidR="00977E67">
              <w:rPr>
                <w:rFonts w:asciiTheme="minorHAnsi" w:hAnsiTheme="minorHAnsi"/>
                <w:sz w:val="18"/>
                <w:szCs w:val="18"/>
              </w:rPr>
              <w:t>high, mod</w:t>
            </w:r>
            <w:r>
              <w:rPr>
                <w:rFonts w:asciiTheme="minorHAnsi" w:hAnsiTheme="minorHAnsi"/>
                <w:sz w:val="18"/>
                <w:szCs w:val="18"/>
              </w:rPr>
              <w:t>]</w:t>
            </w:r>
          </w:p>
        </w:tc>
        <w:tc>
          <w:tcPr>
            <w:tcW w:w="1350" w:type="dxa"/>
            <w:shd w:val="clear" w:color="auto" w:fill="FDE9D9" w:themeFill="accent6" w:themeFillTint="33"/>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t>176.7%</w:t>
            </w:r>
          </w:p>
        </w:tc>
        <w:tc>
          <w:tcPr>
            <w:tcW w:w="1440" w:type="dxa"/>
            <w:shd w:val="clear" w:color="auto" w:fill="F2DBDB" w:themeFill="accent2" w:themeFillTint="33"/>
          </w:tcPr>
          <w:p w:rsidR="00867FA7" w:rsidRDefault="00867FA7" w:rsidP="00F422F3">
            <w:pPr>
              <w:pStyle w:val="NoSpacing"/>
              <w:jc w:val="center"/>
              <w:rPr>
                <w:rFonts w:asciiTheme="minorHAnsi" w:hAnsiTheme="minorHAnsi"/>
                <w:sz w:val="22"/>
              </w:rPr>
            </w:pPr>
          </w:p>
        </w:tc>
        <w:tc>
          <w:tcPr>
            <w:tcW w:w="162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r w:rsidRPr="004972B6">
              <w:rPr>
                <w:rFonts w:asciiTheme="minorHAnsi" w:hAnsiTheme="minorHAnsi"/>
                <w:sz w:val="18"/>
                <w:szCs w:val="18"/>
              </w:rPr>
              <w:t>0.5% of LC</w:t>
            </w:r>
            <w:r w:rsidR="004972B6" w:rsidRPr="004972B6">
              <w:rPr>
                <w:rFonts w:asciiTheme="minorHAnsi" w:hAnsiTheme="minorHAnsi"/>
                <w:sz w:val="18"/>
                <w:szCs w:val="18"/>
              </w:rPr>
              <w:t xml:space="preserve"> in NE</w:t>
            </w:r>
          </w:p>
        </w:tc>
        <w:tc>
          <w:tcPr>
            <w:tcW w:w="153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r w:rsidRPr="004B17F8">
              <w:rPr>
                <w:rFonts w:asciiTheme="minorHAnsi" w:hAnsiTheme="minorHAnsi"/>
                <w:sz w:val="18"/>
                <w:szCs w:val="18"/>
              </w:rPr>
              <w:t>0.4% in CRW</w:t>
            </w:r>
            <w:r w:rsidRPr="004B17F8">
              <w:rPr>
                <w:rFonts w:asciiTheme="minorHAnsi" w:hAnsiTheme="minorHAnsi"/>
                <w:sz w:val="18"/>
                <w:szCs w:val="18"/>
              </w:rPr>
              <w:br/>
              <w:t>1% in NE</w:t>
            </w:r>
          </w:p>
        </w:tc>
        <w:tc>
          <w:tcPr>
            <w:tcW w:w="1350" w:type="dxa"/>
            <w:tcBorders>
              <w:right w:val="single" w:sz="24" w:space="0" w:color="auto"/>
            </w:tcBorders>
            <w:shd w:val="clear" w:color="auto" w:fill="B6DDE8" w:themeFill="accent5" w:themeFillTint="66"/>
          </w:tcPr>
          <w:p w:rsidR="00867FA7" w:rsidRDefault="00867FA7" w:rsidP="00F422F3">
            <w:pPr>
              <w:pStyle w:val="NoSpacing"/>
              <w:jc w:val="center"/>
              <w:rPr>
                <w:rFonts w:asciiTheme="minorHAnsi" w:hAnsiTheme="minorHAnsi"/>
                <w:sz w:val="22"/>
              </w:rPr>
            </w:pPr>
            <w:r>
              <w:rPr>
                <w:rFonts w:asciiTheme="minorHAnsi" w:hAnsiTheme="minorHAnsi"/>
                <w:sz w:val="22"/>
              </w:rPr>
              <w:t>+</w:t>
            </w:r>
          </w:p>
          <w:p w:rsidR="00867FA7" w:rsidRPr="001B0020" w:rsidRDefault="00766283" w:rsidP="00F422F3">
            <w:pPr>
              <w:pStyle w:val="NoSpacing"/>
              <w:jc w:val="center"/>
              <w:rPr>
                <w:rFonts w:asciiTheme="minorHAnsi" w:hAnsiTheme="minorHAnsi"/>
                <w:sz w:val="18"/>
                <w:szCs w:val="18"/>
              </w:rPr>
            </w:pPr>
            <w:r>
              <w:rPr>
                <w:rFonts w:asciiTheme="minorHAnsi" w:hAnsiTheme="minorHAnsi"/>
                <w:sz w:val="18"/>
                <w:szCs w:val="18"/>
              </w:rPr>
              <w:t>800,000 acres</w:t>
            </w:r>
          </w:p>
        </w:tc>
        <w:tc>
          <w:tcPr>
            <w:tcW w:w="1170" w:type="dxa"/>
            <w:tcBorders>
              <w:left w:val="single" w:sz="24" w:space="0" w:color="auto"/>
              <w:right w:val="single" w:sz="24" w:space="0" w:color="auto"/>
            </w:tcBorders>
            <w:shd w:val="clear" w:color="auto" w:fill="FBD4B4" w:themeFill="accent6" w:themeFillTint="66"/>
          </w:tcPr>
          <w:p w:rsidR="00867FA7" w:rsidRDefault="00191514" w:rsidP="00F422F3">
            <w:pPr>
              <w:pStyle w:val="NoSpacing"/>
              <w:jc w:val="center"/>
              <w:rPr>
                <w:rFonts w:asciiTheme="minorHAnsi" w:hAnsiTheme="minorHAnsi"/>
                <w:sz w:val="22"/>
              </w:rPr>
            </w:pPr>
            <w:r>
              <w:rPr>
                <w:rFonts w:asciiTheme="minorHAnsi" w:hAnsiTheme="minorHAnsi"/>
                <w:sz w:val="22"/>
              </w:rPr>
              <w:t>+1</w:t>
            </w:r>
            <w:r w:rsidR="00604932">
              <w:rPr>
                <w:rFonts w:asciiTheme="minorHAnsi" w:hAnsiTheme="minorHAnsi"/>
                <w:sz w:val="22"/>
              </w:rPr>
              <w:t>.</w:t>
            </w:r>
            <w:r>
              <w:rPr>
                <w:rFonts w:asciiTheme="minorHAnsi" w:hAnsiTheme="minorHAnsi"/>
                <w:sz w:val="22"/>
              </w:rPr>
              <w:t>25</w:t>
            </w:r>
            <w:r>
              <w:rPr>
                <w:rFonts w:asciiTheme="minorHAnsi" w:hAnsiTheme="minorHAnsi"/>
                <w:sz w:val="22"/>
              </w:rPr>
              <w:br/>
              <w:t>(62.5</w:t>
            </w:r>
            <w:r w:rsidR="00867FA7">
              <w:rPr>
                <w:rFonts w:asciiTheme="minorHAnsi" w:hAnsiTheme="minorHAnsi"/>
                <w:sz w:val="22"/>
              </w:rPr>
              <w:t>%)</w:t>
            </w: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Default="00867FA7" w:rsidP="00F422F3">
            <w:pPr>
              <w:pStyle w:val="NoSpacing"/>
              <w:jc w:val="center"/>
              <w:rPr>
                <w:rFonts w:asciiTheme="minorHAnsi" w:hAnsiTheme="minorHAnsi"/>
                <w:sz w:val="22"/>
              </w:rPr>
            </w:pPr>
            <w:r>
              <w:rPr>
                <w:rFonts w:asciiTheme="minorHAnsi" w:hAnsiTheme="minorHAnsi"/>
                <w:sz w:val="22"/>
              </w:rPr>
              <w:t>Maintain</w:t>
            </w:r>
          </w:p>
        </w:tc>
        <w:tc>
          <w:tcPr>
            <w:tcW w:w="1440" w:type="dxa"/>
            <w:shd w:val="clear" w:color="auto" w:fill="EAF1DD" w:themeFill="accent3" w:themeFillTint="33"/>
          </w:tcPr>
          <w:p w:rsidR="00867FA7" w:rsidRDefault="00867FA7" w:rsidP="00F422F3">
            <w:pPr>
              <w:pStyle w:val="NoSpacing"/>
              <w:jc w:val="center"/>
              <w:rPr>
                <w:rFonts w:asciiTheme="minorHAnsi" w:hAnsiTheme="minorHAnsi"/>
                <w:sz w:val="22"/>
              </w:rPr>
            </w:pPr>
            <w:r>
              <w:rPr>
                <w:rFonts w:asciiTheme="minorHAnsi" w:hAnsiTheme="minorHAnsi"/>
                <w:sz w:val="22"/>
              </w:rPr>
              <w:t>+ (E)</w:t>
            </w:r>
            <w:r>
              <w:rPr>
                <w:rFonts w:asciiTheme="minorHAnsi" w:hAnsiTheme="minorHAnsi"/>
                <w:sz w:val="22"/>
              </w:rPr>
              <w:br/>
            </w:r>
            <w:r w:rsidRPr="00B14814">
              <w:rPr>
                <w:rFonts w:asciiTheme="minorHAnsi" w:hAnsiTheme="minorHAnsi"/>
                <w:sz w:val="18"/>
                <w:szCs w:val="18"/>
              </w:rPr>
              <w:t xml:space="preserve">fresh </w:t>
            </w:r>
            <w:r w:rsidR="00CA5771">
              <w:rPr>
                <w:rFonts w:asciiTheme="minorHAnsi" w:hAnsiTheme="minorHAnsi"/>
                <w:sz w:val="18"/>
                <w:szCs w:val="18"/>
              </w:rPr>
              <w:t xml:space="preserve">&amp; tidal </w:t>
            </w:r>
            <w:r w:rsidRPr="00B14814">
              <w:rPr>
                <w:rFonts w:asciiTheme="minorHAnsi" w:hAnsiTheme="minorHAnsi"/>
                <w:sz w:val="18"/>
                <w:szCs w:val="18"/>
              </w:rPr>
              <w:t>wetlands</w:t>
            </w:r>
          </w:p>
        </w:tc>
      </w:tr>
      <w:tr w:rsidR="00F422F3" w:rsidTr="00F422F3">
        <w:tc>
          <w:tcPr>
            <w:tcW w:w="1380" w:type="dxa"/>
          </w:tcPr>
          <w:p w:rsidR="00867FA7" w:rsidRPr="00B32738" w:rsidRDefault="00867FA7" w:rsidP="00F422F3">
            <w:pPr>
              <w:pStyle w:val="NoSpacing"/>
              <w:rPr>
                <w:rFonts w:asciiTheme="minorHAnsi" w:hAnsiTheme="minorHAnsi"/>
                <w:sz w:val="22"/>
              </w:rPr>
            </w:pPr>
            <w:r>
              <w:rPr>
                <w:rFonts w:asciiTheme="minorHAnsi" w:hAnsiTheme="minorHAnsi"/>
                <w:sz w:val="22"/>
              </w:rPr>
              <w:t xml:space="preserve">Northern </w:t>
            </w:r>
            <w:proofErr w:type="spellStart"/>
            <w:r>
              <w:rPr>
                <w:rFonts w:asciiTheme="minorHAnsi" w:hAnsiTheme="minorHAnsi"/>
                <w:sz w:val="22"/>
              </w:rPr>
              <w:t>Waterthrush</w:t>
            </w:r>
            <w:proofErr w:type="spellEnd"/>
          </w:p>
        </w:tc>
        <w:tc>
          <w:tcPr>
            <w:tcW w:w="1328" w:type="dxa"/>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Forested wetlands</w:t>
            </w:r>
          </w:p>
        </w:tc>
        <w:tc>
          <w:tcPr>
            <w:tcW w:w="1450" w:type="dxa"/>
            <w:shd w:val="clear" w:color="auto" w:fill="943634" w:themeFill="accent2" w:themeFillShade="BF"/>
          </w:tcPr>
          <w:p w:rsidR="00867FA7" w:rsidRDefault="00867FA7" w:rsidP="00F422F3">
            <w:pPr>
              <w:pStyle w:val="NoSpacing"/>
              <w:jc w:val="center"/>
              <w:rPr>
                <w:rFonts w:asciiTheme="minorHAnsi" w:hAnsiTheme="minorHAnsi"/>
                <w:sz w:val="22"/>
              </w:rPr>
            </w:pPr>
            <w:r>
              <w:rPr>
                <w:rFonts w:asciiTheme="minorHAnsi" w:hAnsiTheme="minorHAnsi"/>
                <w:sz w:val="22"/>
              </w:rPr>
              <w:t>A: 0</w:t>
            </w:r>
            <w:r>
              <w:rPr>
                <w:rFonts w:asciiTheme="minorHAnsi" w:hAnsiTheme="minorHAnsi"/>
                <w:sz w:val="22"/>
              </w:rPr>
              <w:br/>
            </w:r>
            <w:r>
              <w:rPr>
                <w:rFonts w:asciiTheme="minorHAnsi" w:hAnsiTheme="minorHAnsi"/>
                <w:sz w:val="18"/>
                <w:szCs w:val="18"/>
              </w:rPr>
              <w:t>-1.2% in BCR14</w:t>
            </w:r>
            <w:r>
              <w:rPr>
                <w:rFonts w:asciiTheme="minorHAnsi" w:hAnsiTheme="minorHAnsi"/>
                <w:sz w:val="18"/>
                <w:szCs w:val="18"/>
              </w:rPr>
              <w:br/>
              <w:t>-1.0% in BCR</w:t>
            </w:r>
            <w:r w:rsidRPr="004E2CEC">
              <w:rPr>
                <w:rFonts w:asciiTheme="minorHAnsi" w:hAnsiTheme="minorHAnsi"/>
                <w:sz w:val="18"/>
                <w:szCs w:val="18"/>
              </w:rPr>
              <w:t>30</w:t>
            </w:r>
            <w:r>
              <w:rPr>
                <w:rFonts w:asciiTheme="minorHAnsi" w:hAnsiTheme="minorHAnsi"/>
                <w:sz w:val="18"/>
                <w:szCs w:val="18"/>
              </w:rPr>
              <w:br/>
            </w:r>
            <w:r w:rsidRPr="009D3BFA">
              <w:rPr>
                <w:rFonts w:asciiTheme="minorHAnsi" w:hAnsiTheme="minorHAnsi"/>
                <w:sz w:val="22"/>
              </w:rPr>
              <w:t>B: 0</w:t>
            </w:r>
            <w:r>
              <w:rPr>
                <w:rFonts w:asciiTheme="minorHAnsi" w:hAnsiTheme="minorHAnsi"/>
                <w:sz w:val="18"/>
                <w:szCs w:val="18"/>
              </w:rPr>
              <w:t xml:space="preserve">    0.5%</w:t>
            </w:r>
          </w:p>
        </w:tc>
        <w:tc>
          <w:tcPr>
            <w:tcW w:w="1440" w:type="dxa"/>
            <w:shd w:val="clear" w:color="auto" w:fill="D99594" w:themeFill="accent2" w:themeFillTint="99"/>
          </w:tcPr>
          <w:p w:rsidR="00867FA7" w:rsidRDefault="00867FA7" w:rsidP="00F422F3">
            <w:pPr>
              <w:pStyle w:val="NoSpacing"/>
              <w:jc w:val="center"/>
              <w:rPr>
                <w:rFonts w:asciiTheme="minorHAnsi" w:hAnsiTheme="minorHAnsi"/>
                <w:sz w:val="22"/>
              </w:rPr>
            </w:pPr>
          </w:p>
        </w:tc>
        <w:tc>
          <w:tcPr>
            <w:tcW w:w="1530" w:type="dxa"/>
            <w:shd w:val="clear" w:color="auto" w:fill="E5B8B7" w:themeFill="accent2" w:themeFillTint="66"/>
          </w:tcPr>
          <w:p w:rsidR="00867FA7" w:rsidRDefault="00867FA7" w:rsidP="00F422F3">
            <w:pPr>
              <w:pStyle w:val="NoSpacing"/>
              <w:jc w:val="center"/>
              <w:rPr>
                <w:rFonts w:asciiTheme="minorHAnsi" w:hAnsiTheme="minorHAnsi"/>
                <w:sz w:val="22"/>
              </w:rPr>
            </w:pPr>
          </w:p>
        </w:tc>
        <w:tc>
          <w:tcPr>
            <w:tcW w:w="1350" w:type="dxa"/>
            <w:shd w:val="clear" w:color="auto" w:fill="FDE9D9" w:themeFill="accent6" w:themeFillTint="33"/>
          </w:tcPr>
          <w:p w:rsidR="00867FA7" w:rsidRDefault="00867FA7" w:rsidP="00F422F3">
            <w:pPr>
              <w:pStyle w:val="NoSpacing"/>
              <w:jc w:val="center"/>
              <w:rPr>
                <w:rFonts w:asciiTheme="minorHAnsi" w:hAnsiTheme="minorHAnsi"/>
                <w:sz w:val="22"/>
              </w:rPr>
            </w:pPr>
            <w:r>
              <w:rPr>
                <w:rFonts w:asciiTheme="minorHAnsi" w:hAnsiTheme="minorHAnsi"/>
                <w:sz w:val="22"/>
              </w:rPr>
              <w:t>+</w:t>
            </w:r>
            <w:r>
              <w:rPr>
                <w:rFonts w:asciiTheme="minorHAnsi" w:hAnsiTheme="minorHAnsi"/>
                <w:sz w:val="22"/>
              </w:rPr>
              <w:br/>
              <w:t>-76.1%</w:t>
            </w:r>
          </w:p>
        </w:tc>
        <w:tc>
          <w:tcPr>
            <w:tcW w:w="1440" w:type="dxa"/>
            <w:shd w:val="clear" w:color="auto" w:fill="F2DBDB" w:themeFill="accent2" w:themeFillTint="33"/>
          </w:tcPr>
          <w:p w:rsidR="00867FA7" w:rsidRDefault="00867FA7" w:rsidP="00F422F3">
            <w:pPr>
              <w:pStyle w:val="NoSpacing"/>
              <w:jc w:val="center"/>
              <w:rPr>
                <w:rFonts w:asciiTheme="minorHAnsi" w:hAnsiTheme="minorHAnsi"/>
                <w:sz w:val="22"/>
              </w:rPr>
            </w:pPr>
          </w:p>
        </w:tc>
        <w:tc>
          <w:tcPr>
            <w:tcW w:w="162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r w:rsidRPr="004972B6">
              <w:rPr>
                <w:rFonts w:asciiTheme="minorHAnsi" w:hAnsiTheme="minorHAnsi"/>
                <w:sz w:val="18"/>
                <w:szCs w:val="18"/>
              </w:rPr>
              <w:t>2.1% of LC</w:t>
            </w:r>
            <w:r w:rsidR="004972B6" w:rsidRPr="004972B6">
              <w:rPr>
                <w:rFonts w:asciiTheme="minorHAnsi" w:hAnsiTheme="minorHAnsi"/>
                <w:sz w:val="18"/>
                <w:szCs w:val="18"/>
              </w:rPr>
              <w:t xml:space="preserve"> in NE</w:t>
            </w:r>
          </w:p>
        </w:tc>
        <w:tc>
          <w:tcPr>
            <w:tcW w:w="153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r w:rsidRPr="004B17F8">
              <w:rPr>
                <w:rFonts w:asciiTheme="minorHAnsi" w:hAnsiTheme="minorHAnsi"/>
                <w:sz w:val="18"/>
                <w:szCs w:val="18"/>
              </w:rPr>
              <w:t>0.3% in CRW</w:t>
            </w:r>
            <w:r w:rsidRPr="004B17F8">
              <w:rPr>
                <w:rFonts w:asciiTheme="minorHAnsi" w:hAnsiTheme="minorHAnsi"/>
                <w:sz w:val="18"/>
                <w:szCs w:val="18"/>
              </w:rPr>
              <w:br/>
              <w:t>0.5% in NE</w:t>
            </w:r>
          </w:p>
        </w:tc>
        <w:tc>
          <w:tcPr>
            <w:tcW w:w="1350" w:type="dxa"/>
            <w:tcBorders>
              <w:right w:val="single" w:sz="24" w:space="0" w:color="auto"/>
            </w:tcBorders>
            <w:shd w:val="clear" w:color="auto" w:fill="B6DDE8" w:themeFill="accent5"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766283" w:rsidRDefault="00766283" w:rsidP="00F422F3">
            <w:pPr>
              <w:pStyle w:val="NoSpacing"/>
              <w:jc w:val="center"/>
              <w:rPr>
                <w:rFonts w:asciiTheme="minorHAnsi" w:hAnsiTheme="minorHAnsi"/>
                <w:sz w:val="22"/>
              </w:rPr>
            </w:pPr>
            <w:r>
              <w:rPr>
                <w:rFonts w:asciiTheme="minorHAnsi" w:hAnsiTheme="minorHAnsi"/>
                <w:sz w:val="18"/>
                <w:szCs w:val="18"/>
              </w:rPr>
              <w:t>2 million acres</w:t>
            </w:r>
          </w:p>
        </w:tc>
        <w:tc>
          <w:tcPr>
            <w:tcW w:w="1170" w:type="dxa"/>
            <w:tcBorders>
              <w:left w:val="single" w:sz="24" w:space="0" w:color="auto"/>
              <w:right w:val="single" w:sz="24" w:space="0" w:color="auto"/>
            </w:tcBorders>
            <w:shd w:val="clear" w:color="auto" w:fill="FBD4B4" w:themeFill="accent6" w:themeFillTint="66"/>
          </w:tcPr>
          <w:p w:rsidR="00867FA7" w:rsidRDefault="00604932" w:rsidP="00F422F3">
            <w:pPr>
              <w:pStyle w:val="NoSpacing"/>
              <w:jc w:val="center"/>
              <w:rPr>
                <w:rFonts w:asciiTheme="minorHAnsi" w:hAnsiTheme="minorHAnsi"/>
                <w:sz w:val="22"/>
              </w:rPr>
            </w:pPr>
            <w:r>
              <w:rPr>
                <w:rFonts w:asciiTheme="minorHAnsi" w:hAnsiTheme="minorHAnsi"/>
                <w:sz w:val="22"/>
              </w:rPr>
              <w:t>+0.5</w:t>
            </w:r>
            <w:r>
              <w:rPr>
                <w:rFonts w:asciiTheme="minorHAnsi" w:hAnsiTheme="minorHAnsi"/>
                <w:sz w:val="22"/>
              </w:rPr>
              <w:br/>
              <w:t>(55</w:t>
            </w:r>
            <w:r w:rsidR="00867FA7">
              <w:rPr>
                <w:rFonts w:asciiTheme="minorHAnsi" w:hAnsiTheme="minorHAnsi"/>
                <w:sz w:val="22"/>
              </w:rPr>
              <w:t>%)</w:t>
            </w: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Default="00867FA7" w:rsidP="00F422F3">
            <w:pPr>
              <w:pStyle w:val="NoSpacing"/>
              <w:jc w:val="center"/>
              <w:rPr>
                <w:rFonts w:asciiTheme="minorHAnsi" w:hAnsiTheme="minorHAnsi"/>
                <w:sz w:val="22"/>
              </w:rPr>
            </w:pPr>
            <w:r>
              <w:rPr>
                <w:rFonts w:asciiTheme="minorHAnsi" w:hAnsiTheme="minorHAnsi"/>
                <w:sz w:val="22"/>
              </w:rPr>
              <w:t>Maintain</w:t>
            </w:r>
          </w:p>
        </w:tc>
        <w:tc>
          <w:tcPr>
            <w:tcW w:w="1440" w:type="dxa"/>
            <w:shd w:val="clear" w:color="auto" w:fill="EAF1DD" w:themeFill="accent3" w:themeFillTint="33"/>
          </w:tcPr>
          <w:p w:rsidR="00867FA7" w:rsidRDefault="00867FA7" w:rsidP="00F422F3">
            <w:pPr>
              <w:pStyle w:val="NoSpacing"/>
              <w:jc w:val="center"/>
              <w:rPr>
                <w:rFonts w:asciiTheme="minorHAnsi" w:hAnsiTheme="minorHAnsi"/>
                <w:sz w:val="22"/>
              </w:rPr>
            </w:pPr>
            <w:r>
              <w:rPr>
                <w:rFonts w:asciiTheme="minorHAnsi" w:hAnsiTheme="minorHAnsi"/>
                <w:sz w:val="22"/>
              </w:rPr>
              <w:t>+(E)</w:t>
            </w:r>
            <w:r>
              <w:rPr>
                <w:rFonts w:asciiTheme="minorHAnsi" w:hAnsiTheme="minorHAnsi"/>
                <w:sz w:val="22"/>
              </w:rPr>
              <w:br/>
            </w:r>
            <w:r>
              <w:rPr>
                <w:rFonts w:asciiTheme="minorHAnsi" w:hAnsiTheme="minorHAnsi"/>
                <w:sz w:val="18"/>
                <w:szCs w:val="18"/>
              </w:rPr>
              <w:t xml:space="preserve">forest </w:t>
            </w:r>
            <w:r w:rsidRPr="00B14814">
              <w:rPr>
                <w:rFonts w:asciiTheme="minorHAnsi" w:hAnsiTheme="minorHAnsi"/>
                <w:sz w:val="18"/>
                <w:szCs w:val="18"/>
              </w:rPr>
              <w:t>wetlands</w:t>
            </w:r>
          </w:p>
        </w:tc>
      </w:tr>
      <w:tr w:rsidR="00F422F3" w:rsidTr="00F422F3">
        <w:tc>
          <w:tcPr>
            <w:tcW w:w="1380" w:type="dxa"/>
          </w:tcPr>
          <w:p w:rsidR="00867FA7" w:rsidRPr="00B32738" w:rsidRDefault="00867FA7" w:rsidP="00F422F3">
            <w:pPr>
              <w:pStyle w:val="NoSpacing"/>
              <w:rPr>
                <w:rFonts w:asciiTheme="minorHAnsi" w:hAnsiTheme="minorHAnsi"/>
                <w:sz w:val="22"/>
              </w:rPr>
            </w:pPr>
            <w:r>
              <w:rPr>
                <w:rFonts w:asciiTheme="minorHAnsi" w:hAnsiTheme="minorHAnsi"/>
                <w:sz w:val="22"/>
              </w:rPr>
              <w:t>Ruffed Grouse</w:t>
            </w:r>
          </w:p>
        </w:tc>
        <w:tc>
          <w:tcPr>
            <w:tcW w:w="1328" w:type="dxa"/>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Young forest</w:t>
            </w:r>
          </w:p>
        </w:tc>
        <w:tc>
          <w:tcPr>
            <w:tcW w:w="1450" w:type="dxa"/>
            <w:shd w:val="clear" w:color="auto" w:fill="943634" w:themeFill="accent2" w:themeFillShade="BF"/>
          </w:tcPr>
          <w:p w:rsidR="00867FA7" w:rsidRDefault="00867FA7" w:rsidP="00F422F3">
            <w:pPr>
              <w:pStyle w:val="NoSpacing"/>
              <w:jc w:val="center"/>
              <w:rPr>
                <w:rFonts w:asciiTheme="minorHAnsi" w:hAnsiTheme="minorHAnsi"/>
                <w:sz w:val="22"/>
              </w:rPr>
            </w:pPr>
            <w:r>
              <w:rPr>
                <w:rFonts w:asciiTheme="minorHAnsi" w:hAnsiTheme="minorHAnsi"/>
                <w:sz w:val="22"/>
              </w:rPr>
              <w:t>A: 0</w:t>
            </w:r>
            <w:r>
              <w:rPr>
                <w:rFonts w:asciiTheme="minorHAnsi" w:hAnsiTheme="minorHAnsi"/>
                <w:sz w:val="22"/>
              </w:rPr>
              <w:br/>
            </w:r>
            <w:r>
              <w:rPr>
                <w:rFonts w:asciiTheme="minorHAnsi" w:hAnsiTheme="minorHAnsi"/>
                <w:sz w:val="18"/>
                <w:szCs w:val="18"/>
              </w:rPr>
              <w:t>0.2% in BCR1</w:t>
            </w:r>
            <w:r w:rsidRPr="004E2CEC">
              <w:rPr>
                <w:rFonts w:asciiTheme="minorHAnsi" w:hAnsiTheme="minorHAnsi"/>
                <w:sz w:val="18"/>
                <w:szCs w:val="18"/>
              </w:rPr>
              <w:t>4</w:t>
            </w:r>
            <w:r w:rsidRPr="004E2CEC">
              <w:rPr>
                <w:rFonts w:asciiTheme="minorHAnsi" w:hAnsiTheme="minorHAnsi"/>
                <w:sz w:val="18"/>
                <w:szCs w:val="18"/>
              </w:rPr>
              <w:br/>
            </w:r>
            <w:r>
              <w:rPr>
                <w:rFonts w:asciiTheme="minorHAnsi" w:hAnsiTheme="minorHAnsi"/>
                <w:sz w:val="18"/>
                <w:szCs w:val="18"/>
              </w:rPr>
              <w:t>-0.5% in BCR3</w:t>
            </w:r>
            <w:r w:rsidRPr="004E2CEC">
              <w:rPr>
                <w:rFonts w:asciiTheme="minorHAnsi" w:hAnsiTheme="minorHAnsi"/>
                <w:sz w:val="18"/>
                <w:szCs w:val="18"/>
              </w:rPr>
              <w:t>0</w:t>
            </w:r>
            <w:r>
              <w:rPr>
                <w:rFonts w:asciiTheme="minorHAnsi" w:hAnsiTheme="minorHAnsi"/>
                <w:sz w:val="18"/>
                <w:szCs w:val="18"/>
              </w:rPr>
              <w:br/>
            </w:r>
            <w:r w:rsidRPr="009D3BFA">
              <w:rPr>
                <w:rFonts w:asciiTheme="minorHAnsi" w:hAnsiTheme="minorHAnsi"/>
                <w:sz w:val="22"/>
              </w:rPr>
              <w:t>B:0</w:t>
            </w:r>
            <w:r>
              <w:rPr>
                <w:rFonts w:asciiTheme="minorHAnsi" w:hAnsiTheme="minorHAnsi"/>
                <w:sz w:val="18"/>
                <w:szCs w:val="18"/>
              </w:rPr>
              <w:t xml:space="preserve">    -0.4%</w:t>
            </w:r>
          </w:p>
        </w:tc>
        <w:tc>
          <w:tcPr>
            <w:tcW w:w="1440" w:type="dxa"/>
            <w:shd w:val="clear" w:color="auto" w:fill="D99594" w:themeFill="accent2" w:themeFillTint="99"/>
          </w:tcPr>
          <w:p w:rsidR="00867FA7" w:rsidRPr="00331E2A" w:rsidRDefault="00867FA7" w:rsidP="00F422F3">
            <w:pPr>
              <w:pStyle w:val="NoSpacing"/>
              <w:jc w:val="center"/>
              <w:rPr>
                <w:rFonts w:asciiTheme="minorHAnsi" w:hAnsiTheme="minorHAnsi"/>
                <w:sz w:val="18"/>
                <w:szCs w:val="18"/>
              </w:rPr>
            </w:pPr>
          </w:p>
        </w:tc>
        <w:tc>
          <w:tcPr>
            <w:tcW w:w="1530" w:type="dxa"/>
            <w:shd w:val="clear" w:color="auto" w:fill="E5B8B7" w:themeFill="accent2" w:themeFillTint="66"/>
          </w:tcPr>
          <w:p w:rsidR="00867FA7" w:rsidRDefault="00867FA7" w:rsidP="00F422F3">
            <w:pPr>
              <w:pStyle w:val="NoSpacing"/>
              <w:jc w:val="center"/>
              <w:rPr>
                <w:rFonts w:asciiTheme="minorHAnsi" w:hAnsiTheme="minorHAnsi"/>
                <w:sz w:val="22"/>
              </w:rPr>
            </w:pPr>
          </w:p>
        </w:tc>
        <w:tc>
          <w:tcPr>
            <w:tcW w:w="1350" w:type="dxa"/>
            <w:shd w:val="clear" w:color="auto" w:fill="FDE9D9" w:themeFill="accent6" w:themeFillTint="33"/>
          </w:tcPr>
          <w:p w:rsidR="00867FA7" w:rsidRDefault="00766283" w:rsidP="00F422F3">
            <w:pPr>
              <w:pStyle w:val="NoSpacing"/>
              <w:jc w:val="center"/>
              <w:rPr>
                <w:rFonts w:asciiTheme="minorHAnsi" w:hAnsiTheme="minorHAnsi"/>
                <w:sz w:val="22"/>
              </w:rPr>
            </w:pPr>
            <w:r>
              <w:rPr>
                <w:rFonts w:asciiTheme="minorHAnsi" w:hAnsiTheme="minorHAnsi"/>
                <w:sz w:val="22"/>
              </w:rPr>
              <w:t>+</w:t>
            </w:r>
            <w:r>
              <w:rPr>
                <w:rFonts w:asciiTheme="minorHAnsi" w:hAnsiTheme="minorHAnsi"/>
                <w:sz w:val="22"/>
              </w:rPr>
              <w:br/>
              <w:t>-69.0%</w:t>
            </w:r>
          </w:p>
        </w:tc>
        <w:tc>
          <w:tcPr>
            <w:tcW w:w="1440" w:type="dxa"/>
            <w:shd w:val="clear" w:color="auto" w:fill="F2DBDB" w:themeFill="accent2" w:themeFillTint="33"/>
          </w:tcPr>
          <w:p w:rsidR="00867FA7" w:rsidRDefault="00867FA7" w:rsidP="00F422F3">
            <w:pPr>
              <w:pStyle w:val="NoSpacing"/>
              <w:jc w:val="center"/>
              <w:rPr>
                <w:rFonts w:asciiTheme="minorHAnsi" w:hAnsiTheme="minorHAnsi"/>
                <w:sz w:val="22"/>
              </w:rPr>
            </w:pPr>
          </w:p>
        </w:tc>
        <w:tc>
          <w:tcPr>
            <w:tcW w:w="1620" w:type="dxa"/>
            <w:shd w:val="clear" w:color="auto" w:fill="B8CCE4" w:themeFill="accent1" w:themeFillTint="66"/>
          </w:tcPr>
          <w:p w:rsidR="00766283" w:rsidRDefault="00766283" w:rsidP="00F422F3">
            <w:pPr>
              <w:pStyle w:val="NoSpacing"/>
              <w:jc w:val="center"/>
              <w:rPr>
                <w:rFonts w:asciiTheme="minorHAnsi" w:hAnsiTheme="minorHAnsi"/>
                <w:sz w:val="18"/>
              </w:rPr>
            </w:pPr>
            <w:r>
              <w:rPr>
                <w:rFonts w:asciiTheme="minorHAnsi" w:hAnsiTheme="minorHAnsi"/>
                <w:sz w:val="18"/>
              </w:rPr>
              <w:t>0</w:t>
            </w:r>
          </w:p>
          <w:p w:rsidR="00867FA7" w:rsidRDefault="00766283" w:rsidP="00F422F3">
            <w:pPr>
              <w:pStyle w:val="NoSpacing"/>
              <w:jc w:val="center"/>
              <w:rPr>
                <w:rFonts w:asciiTheme="minorHAnsi" w:hAnsiTheme="minorHAnsi"/>
                <w:sz w:val="22"/>
              </w:rPr>
            </w:pPr>
            <w:r w:rsidRPr="006F259E">
              <w:rPr>
                <w:rFonts w:asciiTheme="minorHAnsi" w:hAnsiTheme="minorHAnsi"/>
                <w:sz w:val="18"/>
              </w:rPr>
              <w:t>9.1% of LC in NE</w:t>
            </w:r>
          </w:p>
        </w:tc>
        <w:tc>
          <w:tcPr>
            <w:tcW w:w="1530" w:type="dxa"/>
            <w:shd w:val="clear" w:color="auto" w:fill="B8CCE4" w:themeFill="accent1" w:themeFillTint="66"/>
          </w:tcPr>
          <w:p w:rsidR="00867FA7" w:rsidRDefault="00191514" w:rsidP="00F422F3">
            <w:pPr>
              <w:pStyle w:val="NoSpacing"/>
              <w:jc w:val="center"/>
              <w:rPr>
                <w:rFonts w:asciiTheme="minorHAnsi" w:hAnsiTheme="minorHAnsi"/>
                <w:sz w:val="22"/>
              </w:rPr>
            </w:pPr>
            <w:r>
              <w:rPr>
                <w:rFonts w:asciiTheme="minorHAnsi" w:hAnsiTheme="minorHAnsi"/>
                <w:sz w:val="22"/>
              </w:rPr>
              <w:t>0</w:t>
            </w:r>
          </w:p>
        </w:tc>
        <w:tc>
          <w:tcPr>
            <w:tcW w:w="1350" w:type="dxa"/>
            <w:tcBorders>
              <w:right w:val="single" w:sz="24" w:space="0" w:color="auto"/>
            </w:tcBorders>
            <w:shd w:val="clear" w:color="auto" w:fill="B6DDE8" w:themeFill="accent5" w:themeFillTint="66"/>
          </w:tcPr>
          <w:p w:rsidR="00867FA7" w:rsidRDefault="00703FD1" w:rsidP="00F422F3">
            <w:pPr>
              <w:pStyle w:val="NoSpacing"/>
              <w:jc w:val="center"/>
              <w:rPr>
                <w:rFonts w:asciiTheme="minorHAnsi" w:hAnsiTheme="minorHAnsi"/>
                <w:sz w:val="22"/>
              </w:rPr>
            </w:pPr>
            <w:r>
              <w:rPr>
                <w:rFonts w:asciiTheme="minorHAnsi" w:hAnsiTheme="minorHAnsi"/>
                <w:sz w:val="22"/>
              </w:rPr>
              <w:t>-</w:t>
            </w:r>
            <w:r w:rsidR="00057EED">
              <w:rPr>
                <w:rFonts w:asciiTheme="minorHAnsi" w:hAnsiTheme="minorHAnsi"/>
                <w:sz w:val="22"/>
              </w:rPr>
              <w:t>-</w:t>
            </w:r>
          </w:p>
          <w:p w:rsidR="00703FD1" w:rsidRDefault="00703FD1" w:rsidP="00F422F3">
            <w:pPr>
              <w:pStyle w:val="NoSpacing"/>
              <w:jc w:val="center"/>
              <w:rPr>
                <w:rFonts w:asciiTheme="minorHAnsi" w:hAnsiTheme="minorHAnsi"/>
                <w:sz w:val="22"/>
              </w:rPr>
            </w:pPr>
            <w:r w:rsidRPr="00703FD1">
              <w:rPr>
                <w:rFonts w:asciiTheme="minorHAnsi" w:hAnsiTheme="minorHAnsi"/>
                <w:sz w:val="18"/>
              </w:rPr>
              <w:t>60 million acres</w:t>
            </w:r>
          </w:p>
        </w:tc>
        <w:tc>
          <w:tcPr>
            <w:tcW w:w="1170" w:type="dxa"/>
            <w:tcBorders>
              <w:left w:val="single" w:sz="24" w:space="0" w:color="auto"/>
              <w:right w:val="single" w:sz="24" w:space="0" w:color="auto"/>
            </w:tcBorders>
            <w:shd w:val="clear" w:color="auto" w:fill="FBD4B4" w:themeFill="accent6" w:themeFillTint="66"/>
          </w:tcPr>
          <w:p w:rsidR="00867FA7" w:rsidRDefault="00057EED" w:rsidP="004362C1">
            <w:pPr>
              <w:pStyle w:val="NoSpacing"/>
              <w:jc w:val="center"/>
              <w:rPr>
                <w:rFonts w:asciiTheme="minorHAnsi" w:hAnsiTheme="minorHAnsi"/>
                <w:sz w:val="22"/>
              </w:rPr>
            </w:pPr>
            <w:r>
              <w:rPr>
                <w:rFonts w:asciiTheme="minorHAnsi" w:hAnsiTheme="minorHAnsi"/>
                <w:sz w:val="22"/>
              </w:rPr>
              <w:t>-</w:t>
            </w:r>
            <w:r w:rsidR="00703FD1">
              <w:rPr>
                <w:rFonts w:asciiTheme="minorHAnsi" w:hAnsiTheme="minorHAnsi"/>
                <w:sz w:val="22"/>
              </w:rPr>
              <w:t>0</w:t>
            </w:r>
            <w:r>
              <w:rPr>
                <w:rFonts w:asciiTheme="minorHAnsi" w:hAnsiTheme="minorHAnsi"/>
                <w:sz w:val="22"/>
              </w:rPr>
              <w:t>.5</w:t>
            </w:r>
            <w:r w:rsidR="00867FA7">
              <w:rPr>
                <w:rFonts w:asciiTheme="minorHAnsi" w:hAnsiTheme="minorHAnsi"/>
                <w:sz w:val="22"/>
              </w:rPr>
              <w:br/>
              <w:t>(</w:t>
            </w:r>
            <w:r>
              <w:rPr>
                <w:rFonts w:asciiTheme="minorHAnsi" w:hAnsiTheme="minorHAnsi"/>
                <w:sz w:val="22"/>
              </w:rPr>
              <w:t>4</w:t>
            </w:r>
            <w:r w:rsidR="00867FA7">
              <w:rPr>
                <w:rFonts w:asciiTheme="minorHAnsi" w:hAnsiTheme="minorHAnsi"/>
                <w:sz w:val="22"/>
              </w:rPr>
              <w:t>5%)</w:t>
            </w: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Default="00867FA7" w:rsidP="00F422F3">
            <w:pPr>
              <w:pStyle w:val="NoSpacing"/>
              <w:jc w:val="center"/>
              <w:rPr>
                <w:rFonts w:asciiTheme="minorHAnsi" w:hAnsiTheme="minorHAnsi"/>
                <w:sz w:val="22"/>
              </w:rPr>
            </w:pPr>
            <w:r>
              <w:rPr>
                <w:rFonts w:asciiTheme="minorHAnsi" w:hAnsiTheme="minorHAnsi"/>
                <w:sz w:val="22"/>
              </w:rPr>
              <w:t>Maintain</w:t>
            </w:r>
          </w:p>
        </w:tc>
        <w:tc>
          <w:tcPr>
            <w:tcW w:w="1440" w:type="dxa"/>
            <w:shd w:val="clear" w:color="auto" w:fill="EAF1DD" w:themeFill="accent3" w:themeFillTint="33"/>
          </w:tcPr>
          <w:p w:rsidR="00867FA7" w:rsidRDefault="00867FA7" w:rsidP="00F422F3">
            <w:pPr>
              <w:pStyle w:val="NoSpacing"/>
              <w:jc w:val="center"/>
              <w:rPr>
                <w:rFonts w:asciiTheme="minorHAnsi" w:hAnsiTheme="minorHAnsi"/>
                <w:sz w:val="22"/>
              </w:rPr>
            </w:pPr>
            <w:r>
              <w:rPr>
                <w:rFonts w:asciiTheme="minorHAnsi" w:hAnsiTheme="minorHAnsi"/>
                <w:sz w:val="22"/>
              </w:rPr>
              <w:t>+ (S)</w:t>
            </w:r>
          </w:p>
          <w:p w:rsidR="00867FA7" w:rsidRDefault="00867FA7" w:rsidP="00F422F3">
            <w:pPr>
              <w:pStyle w:val="NoSpacing"/>
              <w:jc w:val="center"/>
              <w:rPr>
                <w:rFonts w:asciiTheme="minorHAnsi" w:hAnsiTheme="minorHAnsi"/>
                <w:sz w:val="22"/>
              </w:rPr>
            </w:pPr>
            <w:r w:rsidRPr="00B14814">
              <w:rPr>
                <w:rFonts w:asciiTheme="minorHAnsi" w:hAnsiTheme="minorHAnsi"/>
                <w:sz w:val="18"/>
                <w:szCs w:val="18"/>
              </w:rPr>
              <w:t>hunted</w:t>
            </w:r>
          </w:p>
        </w:tc>
      </w:tr>
      <w:tr w:rsidR="00F422F3" w:rsidTr="00A74AC9">
        <w:tc>
          <w:tcPr>
            <w:tcW w:w="1380" w:type="dxa"/>
            <w:shd w:val="clear" w:color="auto" w:fill="auto"/>
          </w:tcPr>
          <w:p w:rsidR="00867FA7" w:rsidRPr="00B32738" w:rsidRDefault="00867FA7" w:rsidP="00F422F3">
            <w:pPr>
              <w:pStyle w:val="NoSpacing"/>
              <w:rPr>
                <w:rFonts w:asciiTheme="minorHAnsi" w:hAnsiTheme="minorHAnsi"/>
                <w:sz w:val="22"/>
              </w:rPr>
            </w:pPr>
            <w:r w:rsidRPr="00A74AC9">
              <w:rPr>
                <w:rFonts w:asciiTheme="minorHAnsi" w:hAnsiTheme="minorHAnsi"/>
                <w:sz w:val="22"/>
              </w:rPr>
              <w:t>Wood Duck</w:t>
            </w:r>
          </w:p>
        </w:tc>
        <w:tc>
          <w:tcPr>
            <w:tcW w:w="1328" w:type="dxa"/>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Swamps &amp; floodplain forest</w:t>
            </w:r>
          </w:p>
        </w:tc>
        <w:tc>
          <w:tcPr>
            <w:tcW w:w="1450" w:type="dxa"/>
            <w:shd w:val="clear" w:color="auto" w:fill="943634" w:themeFill="accent2" w:themeFillShade="BF"/>
          </w:tcPr>
          <w:p w:rsidR="00867FA7" w:rsidRDefault="00867FA7" w:rsidP="00F422F3">
            <w:pPr>
              <w:pStyle w:val="NoSpacing"/>
              <w:jc w:val="center"/>
              <w:rPr>
                <w:rFonts w:asciiTheme="minorHAnsi" w:hAnsiTheme="minorHAnsi"/>
                <w:sz w:val="22"/>
              </w:rPr>
            </w:pPr>
            <w:r>
              <w:rPr>
                <w:rFonts w:asciiTheme="minorHAnsi" w:hAnsiTheme="minorHAnsi"/>
                <w:sz w:val="22"/>
              </w:rPr>
              <w:t>A: 0</w:t>
            </w:r>
            <w:r>
              <w:rPr>
                <w:rFonts w:asciiTheme="minorHAnsi" w:hAnsiTheme="minorHAnsi"/>
                <w:sz w:val="22"/>
              </w:rPr>
              <w:br/>
            </w:r>
            <w:r>
              <w:rPr>
                <w:rFonts w:asciiTheme="minorHAnsi" w:hAnsiTheme="minorHAnsi"/>
                <w:sz w:val="18"/>
                <w:szCs w:val="18"/>
              </w:rPr>
              <w:t>3.0% in BCR 14</w:t>
            </w:r>
            <w:r>
              <w:rPr>
                <w:rFonts w:asciiTheme="minorHAnsi" w:hAnsiTheme="minorHAnsi"/>
                <w:sz w:val="18"/>
                <w:szCs w:val="18"/>
              </w:rPr>
              <w:br/>
              <w:t>1</w:t>
            </w:r>
            <w:r w:rsidRPr="004E2CEC">
              <w:rPr>
                <w:rFonts w:asciiTheme="minorHAnsi" w:hAnsiTheme="minorHAnsi"/>
                <w:sz w:val="18"/>
                <w:szCs w:val="18"/>
              </w:rPr>
              <w:t>.0% in BCR 30</w:t>
            </w:r>
            <w:r>
              <w:rPr>
                <w:rFonts w:asciiTheme="minorHAnsi" w:hAnsiTheme="minorHAnsi"/>
                <w:sz w:val="18"/>
                <w:szCs w:val="18"/>
              </w:rPr>
              <w:br/>
            </w:r>
            <w:r w:rsidRPr="009D3BFA">
              <w:rPr>
                <w:rFonts w:asciiTheme="minorHAnsi" w:hAnsiTheme="minorHAnsi"/>
                <w:sz w:val="22"/>
              </w:rPr>
              <w:t>B: 0</w:t>
            </w:r>
            <w:r>
              <w:rPr>
                <w:rFonts w:asciiTheme="minorHAnsi" w:hAnsiTheme="minorHAnsi"/>
                <w:sz w:val="18"/>
                <w:szCs w:val="18"/>
              </w:rPr>
              <w:t xml:space="preserve">      2.0%</w:t>
            </w:r>
          </w:p>
        </w:tc>
        <w:tc>
          <w:tcPr>
            <w:tcW w:w="1440" w:type="dxa"/>
            <w:shd w:val="clear" w:color="auto" w:fill="D99594" w:themeFill="accent2" w:themeFillTint="99"/>
          </w:tcPr>
          <w:p w:rsidR="00867FA7" w:rsidRDefault="00867FA7" w:rsidP="00F422F3">
            <w:pPr>
              <w:pStyle w:val="NoSpacing"/>
              <w:jc w:val="center"/>
              <w:rPr>
                <w:rFonts w:asciiTheme="minorHAnsi" w:hAnsiTheme="minorHAnsi"/>
                <w:sz w:val="22"/>
              </w:rPr>
            </w:pPr>
          </w:p>
        </w:tc>
        <w:tc>
          <w:tcPr>
            <w:tcW w:w="1530" w:type="dxa"/>
            <w:shd w:val="clear" w:color="auto" w:fill="E5B8B7" w:themeFill="accent2" w:themeFillTint="66"/>
          </w:tcPr>
          <w:p w:rsidR="00867FA7" w:rsidRDefault="00867FA7" w:rsidP="00F422F3">
            <w:pPr>
              <w:pStyle w:val="NoSpacing"/>
              <w:jc w:val="center"/>
              <w:rPr>
                <w:rFonts w:asciiTheme="minorHAnsi" w:hAnsiTheme="minorHAnsi"/>
                <w:sz w:val="22"/>
              </w:rPr>
            </w:pPr>
          </w:p>
        </w:tc>
        <w:tc>
          <w:tcPr>
            <w:tcW w:w="1350" w:type="dxa"/>
            <w:shd w:val="clear" w:color="auto" w:fill="FDE9D9" w:themeFill="accent6" w:themeFillTint="33"/>
          </w:tcPr>
          <w:p w:rsidR="00867FA7" w:rsidRDefault="00766283"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t>136.9%</w:t>
            </w:r>
          </w:p>
        </w:tc>
        <w:tc>
          <w:tcPr>
            <w:tcW w:w="1440" w:type="dxa"/>
            <w:shd w:val="clear" w:color="auto" w:fill="F2DBDB" w:themeFill="accent2" w:themeFillTint="33"/>
          </w:tcPr>
          <w:p w:rsidR="00867FA7" w:rsidRDefault="00867FA7" w:rsidP="00F422F3">
            <w:pPr>
              <w:pStyle w:val="NoSpacing"/>
              <w:jc w:val="center"/>
              <w:rPr>
                <w:rFonts w:asciiTheme="minorHAnsi" w:hAnsiTheme="minorHAnsi"/>
                <w:sz w:val="22"/>
              </w:rPr>
            </w:pPr>
          </w:p>
        </w:tc>
        <w:tc>
          <w:tcPr>
            <w:tcW w:w="1620" w:type="dxa"/>
            <w:shd w:val="clear" w:color="auto" w:fill="B8CCE4" w:themeFill="accent1" w:themeFillTint="66"/>
          </w:tcPr>
          <w:p w:rsidR="00766283" w:rsidRDefault="00766283" w:rsidP="00766283">
            <w:pPr>
              <w:pStyle w:val="NoSpacing"/>
              <w:jc w:val="center"/>
              <w:rPr>
                <w:rFonts w:asciiTheme="minorHAnsi" w:hAnsiTheme="minorHAnsi"/>
                <w:sz w:val="18"/>
              </w:rPr>
            </w:pPr>
            <w:r>
              <w:rPr>
                <w:rFonts w:asciiTheme="minorHAnsi" w:hAnsiTheme="minorHAnsi"/>
                <w:sz w:val="18"/>
              </w:rPr>
              <w:t>0</w:t>
            </w:r>
          </w:p>
          <w:p w:rsidR="00867FA7" w:rsidRDefault="00766283" w:rsidP="00766283">
            <w:pPr>
              <w:pStyle w:val="NoSpacing"/>
              <w:jc w:val="center"/>
              <w:rPr>
                <w:rFonts w:asciiTheme="minorHAnsi" w:hAnsiTheme="minorHAnsi"/>
                <w:sz w:val="22"/>
              </w:rPr>
            </w:pPr>
            <w:r>
              <w:rPr>
                <w:rFonts w:asciiTheme="minorHAnsi" w:hAnsiTheme="minorHAnsi"/>
                <w:sz w:val="18"/>
              </w:rPr>
              <w:t>2.0</w:t>
            </w:r>
            <w:r w:rsidRPr="006F259E">
              <w:rPr>
                <w:rFonts w:asciiTheme="minorHAnsi" w:hAnsiTheme="minorHAnsi"/>
                <w:sz w:val="18"/>
              </w:rPr>
              <w:t>% of LC in NE</w:t>
            </w:r>
          </w:p>
        </w:tc>
        <w:tc>
          <w:tcPr>
            <w:tcW w:w="1530" w:type="dxa"/>
            <w:shd w:val="clear" w:color="auto" w:fill="B8CCE4" w:themeFill="accent1" w:themeFillTint="66"/>
          </w:tcPr>
          <w:p w:rsidR="00867FA7" w:rsidRDefault="00191514" w:rsidP="00F422F3">
            <w:pPr>
              <w:pStyle w:val="NoSpacing"/>
              <w:jc w:val="center"/>
              <w:rPr>
                <w:rFonts w:asciiTheme="minorHAnsi" w:hAnsiTheme="minorHAnsi"/>
                <w:sz w:val="22"/>
              </w:rPr>
            </w:pPr>
            <w:r>
              <w:rPr>
                <w:rFonts w:asciiTheme="minorHAnsi" w:hAnsiTheme="minorHAnsi"/>
                <w:sz w:val="22"/>
              </w:rPr>
              <w:t>0</w:t>
            </w:r>
          </w:p>
        </w:tc>
        <w:tc>
          <w:tcPr>
            <w:tcW w:w="1350" w:type="dxa"/>
            <w:tcBorders>
              <w:right w:val="single" w:sz="24" w:space="0" w:color="auto"/>
            </w:tcBorders>
            <w:shd w:val="clear" w:color="auto" w:fill="B6DDE8" w:themeFill="accent5" w:themeFillTint="66"/>
          </w:tcPr>
          <w:p w:rsidR="00867FA7" w:rsidRDefault="00703FD1" w:rsidP="00F422F3">
            <w:pPr>
              <w:pStyle w:val="NoSpacing"/>
              <w:jc w:val="center"/>
              <w:rPr>
                <w:rFonts w:asciiTheme="minorHAnsi" w:hAnsiTheme="minorHAnsi"/>
                <w:sz w:val="22"/>
              </w:rPr>
            </w:pPr>
            <w:r>
              <w:rPr>
                <w:rFonts w:asciiTheme="minorHAnsi" w:hAnsiTheme="minorHAnsi"/>
                <w:sz w:val="22"/>
              </w:rPr>
              <w:t>0</w:t>
            </w:r>
          </w:p>
          <w:p w:rsidR="00703FD1" w:rsidRDefault="00703FD1" w:rsidP="00F422F3">
            <w:pPr>
              <w:pStyle w:val="NoSpacing"/>
              <w:jc w:val="center"/>
              <w:rPr>
                <w:rFonts w:asciiTheme="minorHAnsi" w:hAnsiTheme="minorHAnsi"/>
                <w:sz w:val="22"/>
              </w:rPr>
            </w:pPr>
            <w:r w:rsidRPr="00703FD1">
              <w:rPr>
                <w:rFonts w:asciiTheme="minorHAnsi" w:hAnsiTheme="minorHAnsi"/>
                <w:sz w:val="18"/>
              </w:rPr>
              <w:t>2 million acres</w:t>
            </w:r>
          </w:p>
        </w:tc>
        <w:tc>
          <w:tcPr>
            <w:tcW w:w="1170" w:type="dxa"/>
            <w:tcBorders>
              <w:left w:val="single" w:sz="24" w:space="0" w:color="auto"/>
              <w:right w:val="single" w:sz="24" w:space="0" w:color="auto"/>
            </w:tcBorders>
            <w:shd w:val="clear" w:color="auto" w:fill="FBD4B4" w:themeFill="accent6"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Default="00867FA7" w:rsidP="00F422F3">
            <w:pPr>
              <w:pStyle w:val="NoSpacing"/>
              <w:jc w:val="center"/>
              <w:rPr>
                <w:rFonts w:asciiTheme="minorHAnsi" w:hAnsiTheme="minorHAnsi"/>
                <w:sz w:val="22"/>
              </w:rPr>
            </w:pPr>
            <w:r>
              <w:rPr>
                <w:rFonts w:asciiTheme="minorHAnsi" w:hAnsiTheme="minorHAnsi"/>
                <w:sz w:val="22"/>
              </w:rPr>
              <w:t>(50%)</w:t>
            </w: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Default="00867FA7" w:rsidP="00F422F3">
            <w:pPr>
              <w:pStyle w:val="NoSpacing"/>
              <w:jc w:val="center"/>
              <w:rPr>
                <w:rFonts w:asciiTheme="minorHAnsi" w:hAnsiTheme="minorHAnsi"/>
                <w:sz w:val="22"/>
              </w:rPr>
            </w:pPr>
            <w:r>
              <w:rPr>
                <w:rFonts w:asciiTheme="minorHAnsi" w:hAnsiTheme="minorHAnsi"/>
                <w:sz w:val="22"/>
              </w:rPr>
              <w:t>Maintain</w:t>
            </w:r>
          </w:p>
        </w:tc>
        <w:tc>
          <w:tcPr>
            <w:tcW w:w="1440" w:type="dxa"/>
            <w:shd w:val="clear" w:color="auto" w:fill="EAF1DD" w:themeFill="accent3" w:themeFillTint="33"/>
          </w:tcPr>
          <w:p w:rsidR="00867FA7" w:rsidRDefault="00867FA7" w:rsidP="00F422F3">
            <w:pPr>
              <w:pStyle w:val="NoSpacing"/>
              <w:jc w:val="center"/>
              <w:rPr>
                <w:rFonts w:asciiTheme="minorHAnsi" w:hAnsiTheme="minorHAnsi"/>
                <w:sz w:val="22"/>
              </w:rPr>
            </w:pPr>
            <w:r>
              <w:rPr>
                <w:rFonts w:asciiTheme="minorHAnsi" w:hAnsiTheme="minorHAnsi"/>
                <w:sz w:val="22"/>
              </w:rPr>
              <w:t>+(S), +(E)</w:t>
            </w:r>
            <w:r>
              <w:rPr>
                <w:rFonts w:asciiTheme="minorHAnsi" w:hAnsiTheme="minorHAnsi"/>
                <w:sz w:val="22"/>
              </w:rPr>
              <w:br/>
            </w:r>
            <w:r>
              <w:rPr>
                <w:rFonts w:asciiTheme="minorHAnsi" w:hAnsiTheme="minorHAnsi"/>
                <w:sz w:val="18"/>
                <w:szCs w:val="18"/>
              </w:rPr>
              <w:t>hunted/wetland</w:t>
            </w:r>
          </w:p>
        </w:tc>
      </w:tr>
      <w:tr w:rsidR="00F422F3" w:rsidTr="00F422F3">
        <w:tc>
          <w:tcPr>
            <w:tcW w:w="1380" w:type="dxa"/>
          </w:tcPr>
          <w:p w:rsidR="00867FA7" w:rsidRPr="00A74AC9" w:rsidRDefault="00867FA7" w:rsidP="00F422F3">
            <w:pPr>
              <w:pStyle w:val="NoSpacing"/>
              <w:rPr>
                <w:rFonts w:asciiTheme="minorHAnsi" w:hAnsiTheme="minorHAnsi"/>
                <w:sz w:val="22"/>
              </w:rPr>
            </w:pPr>
            <w:r w:rsidRPr="00A74AC9">
              <w:rPr>
                <w:rFonts w:asciiTheme="minorHAnsi" w:hAnsiTheme="minorHAnsi"/>
                <w:sz w:val="22"/>
              </w:rPr>
              <w:t>Wood Thrush</w:t>
            </w:r>
          </w:p>
        </w:tc>
        <w:tc>
          <w:tcPr>
            <w:tcW w:w="1328" w:type="dxa"/>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 xml:space="preserve">Mature </w:t>
            </w:r>
            <w:proofErr w:type="spellStart"/>
            <w:r>
              <w:rPr>
                <w:rFonts w:asciiTheme="minorHAnsi" w:hAnsiTheme="minorHAnsi"/>
                <w:sz w:val="22"/>
              </w:rPr>
              <w:t>decid</w:t>
            </w:r>
            <w:proofErr w:type="spellEnd"/>
            <w:r>
              <w:rPr>
                <w:rFonts w:asciiTheme="minorHAnsi" w:hAnsiTheme="minorHAnsi"/>
                <w:sz w:val="22"/>
              </w:rPr>
              <w:t>. forest</w:t>
            </w:r>
          </w:p>
        </w:tc>
        <w:tc>
          <w:tcPr>
            <w:tcW w:w="1450" w:type="dxa"/>
            <w:shd w:val="clear" w:color="auto" w:fill="943634" w:themeFill="accent2" w:themeFillShade="BF"/>
          </w:tcPr>
          <w:p w:rsidR="00867FA7" w:rsidRDefault="00867FA7" w:rsidP="00F422F3">
            <w:pPr>
              <w:pStyle w:val="NoSpacing"/>
              <w:jc w:val="center"/>
              <w:rPr>
                <w:rFonts w:asciiTheme="minorHAnsi" w:hAnsiTheme="minorHAnsi"/>
                <w:sz w:val="18"/>
                <w:szCs w:val="18"/>
              </w:rPr>
            </w:pPr>
            <w:r>
              <w:rPr>
                <w:rFonts w:asciiTheme="minorHAnsi" w:hAnsiTheme="minorHAnsi"/>
                <w:sz w:val="22"/>
              </w:rPr>
              <w:t>A: +</w:t>
            </w:r>
            <w:r>
              <w:rPr>
                <w:rFonts w:asciiTheme="minorHAnsi" w:hAnsiTheme="minorHAnsi"/>
                <w:sz w:val="22"/>
              </w:rPr>
              <w:br/>
            </w:r>
            <w:r>
              <w:rPr>
                <w:rFonts w:asciiTheme="minorHAnsi" w:hAnsiTheme="minorHAnsi"/>
                <w:sz w:val="18"/>
                <w:szCs w:val="18"/>
              </w:rPr>
              <w:t>-4.6% in BCR14</w:t>
            </w:r>
            <w:r w:rsidR="00FD1F50">
              <w:rPr>
                <w:rFonts w:asciiTheme="minorHAnsi" w:hAnsiTheme="minorHAnsi"/>
                <w:sz w:val="18"/>
                <w:szCs w:val="18"/>
              </w:rPr>
              <w:t>^</w:t>
            </w:r>
            <w:r>
              <w:rPr>
                <w:rFonts w:asciiTheme="minorHAnsi" w:hAnsiTheme="minorHAnsi"/>
                <w:sz w:val="18"/>
                <w:szCs w:val="18"/>
              </w:rPr>
              <w:br/>
              <w:t>-2.8% in BCR</w:t>
            </w:r>
            <w:r w:rsidRPr="004E2CEC">
              <w:rPr>
                <w:rFonts w:asciiTheme="minorHAnsi" w:hAnsiTheme="minorHAnsi"/>
                <w:sz w:val="18"/>
                <w:szCs w:val="18"/>
              </w:rPr>
              <w:t>30</w:t>
            </w:r>
            <w:r w:rsidR="00FD1F50">
              <w:rPr>
                <w:rFonts w:asciiTheme="minorHAnsi" w:hAnsiTheme="minorHAnsi"/>
                <w:sz w:val="18"/>
                <w:szCs w:val="18"/>
              </w:rPr>
              <w:t>^</w:t>
            </w:r>
            <w:r>
              <w:rPr>
                <w:rFonts w:asciiTheme="minorHAnsi" w:hAnsiTheme="minorHAnsi"/>
                <w:sz w:val="18"/>
                <w:szCs w:val="18"/>
              </w:rPr>
              <w:br/>
            </w:r>
            <w:r w:rsidRPr="009D3BFA">
              <w:rPr>
                <w:rFonts w:asciiTheme="minorHAnsi" w:hAnsiTheme="minorHAnsi"/>
                <w:sz w:val="22"/>
              </w:rPr>
              <w:t>B: +</w:t>
            </w:r>
            <w:r>
              <w:rPr>
                <w:rFonts w:asciiTheme="minorHAnsi" w:hAnsiTheme="minorHAnsi"/>
                <w:sz w:val="18"/>
                <w:szCs w:val="18"/>
              </w:rPr>
              <w:t xml:space="preserve">    -2.1%</w:t>
            </w:r>
            <w:r w:rsidR="00FD1F50">
              <w:rPr>
                <w:rFonts w:asciiTheme="minorHAnsi" w:hAnsiTheme="minorHAnsi"/>
                <w:sz w:val="18"/>
                <w:szCs w:val="18"/>
              </w:rPr>
              <w:t>^</w:t>
            </w:r>
          </w:p>
          <w:p w:rsidR="00057EED" w:rsidRDefault="00057EED" w:rsidP="00F422F3">
            <w:pPr>
              <w:pStyle w:val="NoSpacing"/>
              <w:jc w:val="center"/>
              <w:rPr>
                <w:rFonts w:asciiTheme="minorHAnsi" w:hAnsiTheme="minorHAnsi"/>
                <w:sz w:val="18"/>
                <w:szCs w:val="18"/>
              </w:rPr>
            </w:pPr>
          </w:p>
          <w:p w:rsidR="00057EED" w:rsidRDefault="00057EED" w:rsidP="00F422F3">
            <w:pPr>
              <w:pStyle w:val="NoSpacing"/>
              <w:jc w:val="center"/>
              <w:rPr>
                <w:rFonts w:asciiTheme="minorHAnsi" w:hAnsiTheme="minorHAnsi"/>
                <w:sz w:val="22"/>
              </w:rPr>
            </w:pPr>
          </w:p>
        </w:tc>
        <w:tc>
          <w:tcPr>
            <w:tcW w:w="1440" w:type="dxa"/>
            <w:shd w:val="clear" w:color="auto" w:fill="D99594" w:themeFill="accent2" w:themeFillTint="99"/>
          </w:tcPr>
          <w:p w:rsidR="00867FA7" w:rsidRDefault="0092722E" w:rsidP="0092722E">
            <w:pPr>
              <w:pStyle w:val="NoSpacing"/>
              <w:jc w:val="center"/>
              <w:rPr>
                <w:rFonts w:asciiTheme="minorHAnsi" w:hAnsiTheme="minorHAnsi"/>
                <w:sz w:val="22"/>
              </w:rPr>
            </w:pPr>
            <w:r>
              <w:rPr>
                <w:rFonts w:asciiTheme="minorHAnsi" w:hAnsiTheme="minorHAnsi"/>
                <w:sz w:val="22"/>
              </w:rPr>
              <w:t>A: 0, B: 0</w:t>
            </w:r>
          </w:p>
        </w:tc>
        <w:tc>
          <w:tcPr>
            <w:tcW w:w="1530" w:type="dxa"/>
            <w:shd w:val="clear" w:color="auto" w:fill="E5B8B7" w:themeFill="accent2" w:themeFillTint="66"/>
          </w:tcPr>
          <w:p w:rsidR="00867FA7" w:rsidRDefault="0092722E" w:rsidP="00F422F3">
            <w:pPr>
              <w:pStyle w:val="NoSpacing"/>
              <w:jc w:val="center"/>
              <w:rPr>
                <w:rFonts w:asciiTheme="minorHAnsi" w:hAnsiTheme="minorHAnsi"/>
                <w:sz w:val="22"/>
              </w:rPr>
            </w:pPr>
            <w:r>
              <w:rPr>
                <w:rFonts w:asciiTheme="minorHAnsi" w:hAnsiTheme="minorHAnsi"/>
                <w:sz w:val="22"/>
              </w:rPr>
              <w:t>A: +, B: +</w:t>
            </w:r>
          </w:p>
          <w:p w:rsidR="00867FA7" w:rsidRDefault="00FB7FC7" w:rsidP="00F422F3">
            <w:pPr>
              <w:pStyle w:val="NoSpacing"/>
              <w:jc w:val="center"/>
              <w:rPr>
                <w:rFonts w:asciiTheme="minorHAnsi" w:hAnsiTheme="minorHAnsi"/>
                <w:sz w:val="22"/>
              </w:rPr>
            </w:pPr>
            <w:r>
              <w:rPr>
                <w:rFonts w:asciiTheme="minorHAnsi" w:hAnsiTheme="minorHAnsi"/>
                <w:sz w:val="22"/>
                <w:vertAlign w:val="superscript"/>
              </w:rPr>
              <w:t>7</w:t>
            </w:r>
            <w:r w:rsidR="00867FA7" w:rsidRPr="00C7292A">
              <w:rPr>
                <w:rFonts w:asciiTheme="minorHAnsi" w:hAnsiTheme="minorHAnsi"/>
                <w:sz w:val="18"/>
                <w:szCs w:val="18"/>
              </w:rPr>
              <w:t>acidification</w:t>
            </w:r>
            <w:r w:rsidR="00867FA7">
              <w:rPr>
                <w:rFonts w:asciiTheme="minorHAnsi" w:hAnsiTheme="minorHAnsi"/>
                <w:sz w:val="18"/>
                <w:szCs w:val="18"/>
              </w:rPr>
              <w:t xml:space="preserve"> calcium </w:t>
            </w:r>
            <w:proofErr w:type="spellStart"/>
            <w:r w:rsidR="00867FA7">
              <w:rPr>
                <w:rFonts w:asciiTheme="minorHAnsi" w:hAnsiTheme="minorHAnsi"/>
                <w:sz w:val="18"/>
                <w:szCs w:val="18"/>
              </w:rPr>
              <w:t>depl</w:t>
            </w:r>
            <w:proofErr w:type="spellEnd"/>
            <w:r w:rsidR="00867FA7">
              <w:rPr>
                <w:rFonts w:asciiTheme="minorHAnsi" w:hAnsiTheme="minorHAnsi"/>
                <w:sz w:val="18"/>
                <w:szCs w:val="18"/>
              </w:rPr>
              <w:t>.</w:t>
            </w:r>
            <w:r w:rsidR="00CA5771">
              <w:rPr>
                <w:rFonts w:asciiTheme="minorHAnsi" w:hAnsiTheme="minorHAnsi"/>
                <w:sz w:val="18"/>
                <w:szCs w:val="18"/>
              </w:rPr>
              <w:br/>
              <w:t>[mod, high, high]</w:t>
            </w:r>
          </w:p>
        </w:tc>
        <w:tc>
          <w:tcPr>
            <w:tcW w:w="1350" w:type="dxa"/>
            <w:shd w:val="clear" w:color="auto" w:fill="FDE9D9" w:themeFill="accent6" w:themeFillTint="33"/>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t>-1.6%</w:t>
            </w:r>
          </w:p>
        </w:tc>
        <w:tc>
          <w:tcPr>
            <w:tcW w:w="1440" w:type="dxa"/>
            <w:shd w:val="clear" w:color="auto" w:fill="F2DBDB" w:themeFill="accent2" w:themeFillTint="33"/>
          </w:tcPr>
          <w:p w:rsidR="00867FA7" w:rsidRDefault="00867FA7" w:rsidP="00F422F3">
            <w:pPr>
              <w:pStyle w:val="NoSpacing"/>
              <w:jc w:val="center"/>
              <w:rPr>
                <w:rFonts w:asciiTheme="minorHAnsi" w:hAnsiTheme="minorHAnsi"/>
                <w:sz w:val="22"/>
              </w:rPr>
            </w:pPr>
          </w:p>
        </w:tc>
        <w:tc>
          <w:tcPr>
            <w:tcW w:w="162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r w:rsidRPr="004972B6">
              <w:rPr>
                <w:rFonts w:asciiTheme="minorHAnsi" w:hAnsiTheme="minorHAnsi"/>
                <w:sz w:val="18"/>
                <w:szCs w:val="18"/>
              </w:rPr>
              <w:t>6.8% of LC</w:t>
            </w:r>
            <w:r w:rsidR="004972B6" w:rsidRPr="004972B6">
              <w:rPr>
                <w:rFonts w:asciiTheme="minorHAnsi" w:hAnsiTheme="minorHAnsi"/>
                <w:sz w:val="18"/>
                <w:szCs w:val="18"/>
              </w:rPr>
              <w:t xml:space="preserve"> in NE</w:t>
            </w:r>
          </w:p>
        </w:tc>
        <w:tc>
          <w:tcPr>
            <w:tcW w:w="153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r w:rsidRPr="004B17F8">
              <w:rPr>
                <w:rFonts w:asciiTheme="minorHAnsi" w:hAnsiTheme="minorHAnsi"/>
                <w:sz w:val="18"/>
                <w:szCs w:val="18"/>
              </w:rPr>
              <w:t>4% in CRW</w:t>
            </w:r>
            <w:r w:rsidRPr="004B17F8">
              <w:rPr>
                <w:rFonts w:asciiTheme="minorHAnsi" w:hAnsiTheme="minorHAnsi"/>
                <w:sz w:val="18"/>
                <w:szCs w:val="18"/>
              </w:rPr>
              <w:br/>
              <w:t>30% in NE</w:t>
            </w:r>
          </w:p>
        </w:tc>
        <w:tc>
          <w:tcPr>
            <w:tcW w:w="1350" w:type="dxa"/>
            <w:tcBorders>
              <w:right w:val="single" w:sz="24" w:space="0" w:color="auto"/>
            </w:tcBorders>
            <w:shd w:val="clear" w:color="auto" w:fill="B6DDE8" w:themeFill="accent5" w:themeFillTint="66"/>
          </w:tcPr>
          <w:p w:rsidR="00867FA7" w:rsidRDefault="00867FA7" w:rsidP="00F422F3">
            <w:pPr>
              <w:pStyle w:val="NoSpacing"/>
              <w:jc w:val="center"/>
              <w:rPr>
                <w:rFonts w:asciiTheme="minorHAnsi" w:hAnsiTheme="minorHAnsi"/>
                <w:sz w:val="22"/>
              </w:rPr>
            </w:pPr>
            <w:r>
              <w:rPr>
                <w:rFonts w:asciiTheme="minorHAnsi" w:hAnsiTheme="minorHAnsi"/>
                <w:sz w:val="22"/>
              </w:rPr>
              <w:t>-</w:t>
            </w:r>
            <w:r w:rsidR="00B5528C">
              <w:rPr>
                <w:rFonts w:asciiTheme="minorHAnsi" w:hAnsiTheme="minorHAnsi"/>
                <w:sz w:val="22"/>
              </w:rPr>
              <w:t xml:space="preserve"> -</w:t>
            </w:r>
          </w:p>
          <w:p w:rsidR="00867FA7" w:rsidRDefault="00766283" w:rsidP="00F422F3">
            <w:pPr>
              <w:pStyle w:val="NoSpacing"/>
              <w:jc w:val="center"/>
              <w:rPr>
                <w:rFonts w:asciiTheme="minorHAnsi" w:hAnsiTheme="minorHAnsi"/>
                <w:sz w:val="22"/>
              </w:rPr>
            </w:pPr>
            <w:r>
              <w:rPr>
                <w:rFonts w:asciiTheme="minorHAnsi" w:hAnsiTheme="minorHAnsi"/>
                <w:sz w:val="18"/>
                <w:szCs w:val="18"/>
              </w:rPr>
              <w:t>70 million acres</w:t>
            </w:r>
          </w:p>
        </w:tc>
        <w:tc>
          <w:tcPr>
            <w:tcW w:w="1170" w:type="dxa"/>
            <w:tcBorders>
              <w:left w:val="single" w:sz="24" w:space="0" w:color="auto"/>
              <w:right w:val="single" w:sz="24" w:space="0" w:color="auto"/>
            </w:tcBorders>
            <w:shd w:val="clear" w:color="auto" w:fill="FBD4B4" w:themeFill="accent6" w:themeFillTint="66"/>
          </w:tcPr>
          <w:p w:rsidR="00867FA7" w:rsidRDefault="00867FA7" w:rsidP="00F422F3">
            <w:pPr>
              <w:pStyle w:val="NoSpacing"/>
              <w:jc w:val="center"/>
              <w:rPr>
                <w:rFonts w:asciiTheme="minorHAnsi" w:hAnsiTheme="minorHAnsi"/>
                <w:sz w:val="22"/>
              </w:rPr>
            </w:pPr>
            <w:r>
              <w:rPr>
                <w:rFonts w:asciiTheme="minorHAnsi" w:hAnsiTheme="minorHAnsi"/>
                <w:sz w:val="22"/>
              </w:rPr>
              <w:t>+</w:t>
            </w:r>
            <w:r w:rsidR="00B5528C">
              <w:rPr>
                <w:rFonts w:asciiTheme="minorHAnsi" w:hAnsiTheme="minorHAnsi"/>
                <w:sz w:val="22"/>
              </w:rPr>
              <w:t>0</w:t>
            </w:r>
            <w:r w:rsidR="00604932">
              <w:rPr>
                <w:rFonts w:asciiTheme="minorHAnsi" w:hAnsiTheme="minorHAnsi"/>
                <w:sz w:val="22"/>
              </w:rPr>
              <w:t>.5</w:t>
            </w:r>
            <w:r>
              <w:rPr>
                <w:rFonts w:asciiTheme="minorHAnsi" w:hAnsiTheme="minorHAnsi"/>
                <w:sz w:val="22"/>
              </w:rPr>
              <w:br/>
              <w:t>(</w:t>
            </w:r>
            <w:r w:rsidR="00B8117F">
              <w:rPr>
                <w:rFonts w:asciiTheme="minorHAnsi" w:hAnsiTheme="minorHAnsi"/>
                <w:sz w:val="22"/>
              </w:rPr>
              <w:t>5</w:t>
            </w:r>
            <w:r w:rsidR="004972B6">
              <w:rPr>
                <w:rFonts w:asciiTheme="minorHAnsi" w:hAnsiTheme="minorHAnsi"/>
                <w:sz w:val="22"/>
              </w:rPr>
              <w:t>5</w:t>
            </w:r>
            <w:r>
              <w:rPr>
                <w:rFonts w:asciiTheme="minorHAnsi" w:hAnsiTheme="minorHAnsi"/>
                <w:sz w:val="22"/>
              </w:rPr>
              <w:t>%)</w:t>
            </w: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w:t>
            </w:r>
          </w:p>
          <w:p w:rsidR="00867FA7" w:rsidRDefault="00867FA7" w:rsidP="00F422F3">
            <w:pPr>
              <w:pStyle w:val="NoSpacing"/>
              <w:jc w:val="center"/>
              <w:rPr>
                <w:rFonts w:asciiTheme="minorHAnsi" w:hAnsiTheme="minorHAnsi"/>
                <w:sz w:val="22"/>
              </w:rPr>
            </w:pPr>
            <w:r>
              <w:rPr>
                <w:rFonts w:asciiTheme="minorHAnsi" w:hAnsiTheme="minorHAnsi"/>
                <w:sz w:val="18"/>
                <w:szCs w:val="18"/>
              </w:rPr>
              <w:t>Increase 50%</w:t>
            </w:r>
          </w:p>
        </w:tc>
        <w:tc>
          <w:tcPr>
            <w:tcW w:w="1440" w:type="dxa"/>
            <w:shd w:val="clear" w:color="auto" w:fill="EAF1DD" w:themeFill="accent3" w:themeFillTint="33"/>
          </w:tcPr>
          <w:p w:rsidR="00867FA7" w:rsidRDefault="00867FA7" w:rsidP="00F422F3">
            <w:pPr>
              <w:pStyle w:val="NoSpacing"/>
              <w:jc w:val="center"/>
              <w:rPr>
                <w:rFonts w:asciiTheme="minorHAnsi" w:hAnsiTheme="minorHAnsi"/>
                <w:sz w:val="18"/>
                <w:szCs w:val="18"/>
              </w:rPr>
            </w:pPr>
            <w:r>
              <w:rPr>
                <w:rFonts w:asciiTheme="minorHAnsi" w:hAnsiTheme="minorHAnsi"/>
                <w:sz w:val="22"/>
              </w:rPr>
              <w:t>+(S)</w:t>
            </w:r>
            <w:r w:rsidRPr="00B14814">
              <w:rPr>
                <w:rFonts w:asciiTheme="minorHAnsi" w:hAnsiTheme="minorHAnsi"/>
                <w:sz w:val="18"/>
                <w:szCs w:val="18"/>
              </w:rPr>
              <w:t xml:space="preserve"> </w:t>
            </w:r>
          </w:p>
          <w:p w:rsidR="00867FA7" w:rsidRDefault="00867FA7" w:rsidP="00F422F3">
            <w:pPr>
              <w:pStyle w:val="NoSpacing"/>
              <w:jc w:val="center"/>
              <w:rPr>
                <w:rFonts w:asciiTheme="minorHAnsi" w:hAnsiTheme="minorHAnsi"/>
                <w:sz w:val="22"/>
              </w:rPr>
            </w:pPr>
            <w:r>
              <w:rPr>
                <w:rFonts w:asciiTheme="minorHAnsi" w:hAnsiTheme="minorHAnsi"/>
                <w:sz w:val="18"/>
                <w:szCs w:val="18"/>
              </w:rPr>
              <w:t>Aesthetics, iconic sounds</w:t>
            </w:r>
          </w:p>
        </w:tc>
      </w:tr>
      <w:tr w:rsidR="00F422F3" w:rsidTr="00F422F3">
        <w:tc>
          <w:tcPr>
            <w:tcW w:w="1380" w:type="dxa"/>
          </w:tcPr>
          <w:p w:rsidR="00867FA7" w:rsidRPr="00A74AC9" w:rsidRDefault="00867FA7" w:rsidP="00F422F3">
            <w:pPr>
              <w:pStyle w:val="NoSpacing"/>
              <w:rPr>
                <w:rFonts w:asciiTheme="minorHAnsi" w:hAnsiTheme="minorHAnsi"/>
                <w:sz w:val="22"/>
              </w:rPr>
            </w:pPr>
            <w:r w:rsidRPr="00A74AC9">
              <w:rPr>
                <w:rFonts w:asciiTheme="minorHAnsi" w:hAnsiTheme="minorHAnsi"/>
                <w:sz w:val="22"/>
              </w:rPr>
              <w:t>Wood Turtle</w:t>
            </w:r>
          </w:p>
        </w:tc>
        <w:tc>
          <w:tcPr>
            <w:tcW w:w="1328" w:type="dxa"/>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 xml:space="preserve">Forested </w:t>
            </w:r>
            <w:r>
              <w:rPr>
                <w:rFonts w:asciiTheme="minorHAnsi" w:hAnsiTheme="minorHAnsi"/>
                <w:sz w:val="22"/>
              </w:rPr>
              <w:lastRenderedPageBreak/>
              <w:t>streams &amp;  adj. uplands</w:t>
            </w:r>
          </w:p>
        </w:tc>
        <w:tc>
          <w:tcPr>
            <w:tcW w:w="1450" w:type="dxa"/>
            <w:shd w:val="clear" w:color="auto" w:fill="943634" w:themeFill="accent2" w:themeFillShade="BF"/>
          </w:tcPr>
          <w:p w:rsidR="00867FA7" w:rsidRDefault="00867FA7" w:rsidP="00F422F3">
            <w:pPr>
              <w:pStyle w:val="NoSpacing"/>
              <w:jc w:val="center"/>
              <w:rPr>
                <w:rFonts w:asciiTheme="minorHAnsi" w:hAnsiTheme="minorHAnsi"/>
                <w:sz w:val="22"/>
              </w:rPr>
            </w:pPr>
            <w:r>
              <w:rPr>
                <w:rFonts w:asciiTheme="minorHAnsi" w:hAnsiTheme="minorHAnsi"/>
                <w:sz w:val="22"/>
              </w:rPr>
              <w:lastRenderedPageBreak/>
              <w:t>A: +, B: +</w:t>
            </w:r>
          </w:p>
          <w:p w:rsidR="00867FA7" w:rsidRPr="003B5EB4" w:rsidRDefault="00867FA7" w:rsidP="00F422F3">
            <w:pPr>
              <w:pStyle w:val="NoSpacing"/>
              <w:jc w:val="center"/>
              <w:rPr>
                <w:rFonts w:asciiTheme="minorHAnsi" w:hAnsiTheme="minorHAnsi"/>
                <w:sz w:val="18"/>
                <w:szCs w:val="18"/>
              </w:rPr>
            </w:pPr>
            <w:proofErr w:type="gramStart"/>
            <w:r>
              <w:rPr>
                <w:rFonts w:asciiTheme="minorHAnsi" w:hAnsiTheme="minorHAnsi"/>
                <w:sz w:val="18"/>
                <w:szCs w:val="18"/>
              </w:rPr>
              <w:lastRenderedPageBreak/>
              <w:t>likely</w:t>
            </w:r>
            <w:proofErr w:type="gramEnd"/>
            <w:r>
              <w:rPr>
                <w:rFonts w:asciiTheme="minorHAnsi" w:hAnsiTheme="minorHAnsi"/>
                <w:sz w:val="18"/>
                <w:szCs w:val="18"/>
              </w:rPr>
              <w:t xml:space="preserve"> declining?</w:t>
            </w:r>
          </w:p>
        </w:tc>
        <w:tc>
          <w:tcPr>
            <w:tcW w:w="1440" w:type="dxa"/>
            <w:shd w:val="clear" w:color="auto" w:fill="D99594" w:themeFill="accent2" w:themeFillTint="99"/>
          </w:tcPr>
          <w:p w:rsidR="00867FA7" w:rsidRDefault="0092722E" w:rsidP="00F422F3">
            <w:pPr>
              <w:pStyle w:val="NoSpacing"/>
              <w:jc w:val="center"/>
              <w:rPr>
                <w:rFonts w:asciiTheme="minorHAnsi" w:hAnsiTheme="minorHAnsi"/>
                <w:sz w:val="22"/>
              </w:rPr>
            </w:pPr>
            <w:r>
              <w:rPr>
                <w:rFonts w:asciiTheme="minorHAnsi" w:hAnsiTheme="minorHAnsi"/>
                <w:sz w:val="22"/>
              </w:rPr>
              <w:lastRenderedPageBreak/>
              <w:t>A: +, B: +</w:t>
            </w:r>
            <w:r>
              <w:rPr>
                <w:rFonts w:asciiTheme="minorHAnsi" w:hAnsiTheme="minorHAnsi"/>
                <w:sz w:val="22"/>
              </w:rPr>
              <w:br/>
            </w:r>
            <w:r w:rsidR="0005591E" w:rsidRPr="0005591E">
              <w:rPr>
                <w:rFonts w:asciiTheme="minorHAnsi" w:hAnsiTheme="minorHAnsi"/>
                <w:sz w:val="18"/>
                <w:szCs w:val="18"/>
                <w:vertAlign w:val="superscript"/>
              </w:rPr>
              <w:lastRenderedPageBreak/>
              <w:t>1</w:t>
            </w:r>
            <w:r w:rsidRPr="0005591E">
              <w:rPr>
                <w:rFonts w:asciiTheme="minorHAnsi" w:hAnsiTheme="minorHAnsi"/>
                <w:sz w:val="18"/>
                <w:szCs w:val="18"/>
              </w:rPr>
              <w:t>agriculture practices</w:t>
            </w:r>
            <w:r w:rsidR="0005591E">
              <w:rPr>
                <w:rFonts w:asciiTheme="minorHAnsi" w:hAnsiTheme="minorHAnsi"/>
                <w:sz w:val="18"/>
                <w:szCs w:val="18"/>
              </w:rPr>
              <w:br/>
              <w:t>[mod, mod, high]</w:t>
            </w:r>
          </w:p>
        </w:tc>
        <w:tc>
          <w:tcPr>
            <w:tcW w:w="1530" w:type="dxa"/>
            <w:shd w:val="clear" w:color="auto" w:fill="E5B8B7" w:themeFill="accent2" w:themeFillTint="66"/>
          </w:tcPr>
          <w:p w:rsidR="00867FA7" w:rsidRDefault="00867FA7" w:rsidP="00F422F3">
            <w:pPr>
              <w:pStyle w:val="NoSpacing"/>
              <w:jc w:val="center"/>
              <w:rPr>
                <w:rFonts w:asciiTheme="minorHAnsi" w:hAnsiTheme="minorHAnsi"/>
                <w:sz w:val="22"/>
              </w:rPr>
            </w:pPr>
            <w:r>
              <w:rPr>
                <w:rFonts w:asciiTheme="minorHAnsi" w:hAnsiTheme="minorHAnsi"/>
                <w:sz w:val="22"/>
              </w:rPr>
              <w:lastRenderedPageBreak/>
              <w:t>A: +, B: +</w:t>
            </w:r>
          </w:p>
          <w:p w:rsidR="00867FA7" w:rsidRDefault="00FB7FC7" w:rsidP="00F422F3">
            <w:pPr>
              <w:pStyle w:val="NoSpacing"/>
              <w:jc w:val="center"/>
              <w:rPr>
                <w:rFonts w:asciiTheme="minorHAnsi" w:hAnsiTheme="minorHAnsi"/>
                <w:sz w:val="22"/>
              </w:rPr>
            </w:pPr>
            <w:r>
              <w:rPr>
                <w:rFonts w:asciiTheme="minorHAnsi" w:hAnsiTheme="minorHAnsi"/>
                <w:sz w:val="22"/>
                <w:vertAlign w:val="superscript"/>
              </w:rPr>
              <w:lastRenderedPageBreak/>
              <w:t>5</w:t>
            </w:r>
            <w:r w:rsidR="00191514">
              <w:rPr>
                <w:rFonts w:asciiTheme="minorHAnsi" w:hAnsiTheme="minorHAnsi"/>
                <w:sz w:val="22"/>
                <w:vertAlign w:val="superscript"/>
              </w:rPr>
              <w:t>,7</w:t>
            </w:r>
            <w:r w:rsidR="00867FA7">
              <w:rPr>
                <w:rFonts w:asciiTheme="minorHAnsi" w:hAnsiTheme="minorHAnsi"/>
                <w:sz w:val="22"/>
              </w:rPr>
              <w:t xml:space="preserve"> </w:t>
            </w:r>
            <w:r w:rsidR="00867FA7" w:rsidRPr="00C87291">
              <w:rPr>
                <w:rFonts w:asciiTheme="minorHAnsi" w:hAnsiTheme="minorHAnsi"/>
                <w:sz w:val="18"/>
                <w:szCs w:val="18"/>
              </w:rPr>
              <w:t>collecting</w:t>
            </w:r>
            <w:r w:rsidR="00191514">
              <w:rPr>
                <w:rFonts w:asciiTheme="minorHAnsi" w:hAnsiTheme="minorHAnsi"/>
                <w:sz w:val="18"/>
                <w:szCs w:val="18"/>
              </w:rPr>
              <w:t>, sedimentation, pollution</w:t>
            </w:r>
            <w:r w:rsidR="00191514">
              <w:rPr>
                <w:rFonts w:asciiTheme="minorHAnsi" w:hAnsiTheme="minorHAnsi"/>
                <w:sz w:val="18"/>
                <w:szCs w:val="18"/>
              </w:rPr>
              <w:br/>
              <w:t>[mod, mod, mod]</w:t>
            </w:r>
          </w:p>
        </w:tc>
        <w:tc>
          <w:tcPr>
            <w:tcW w:w="1350" w:type="dxa"/>
            <w:shd w:val="clear" w:color="auto" w:fill="FDE9D9" w:themeFill="accent6" w:themeFillTint="33"/>
          </w:tcPr>
          <w:p w:rsidR="00867FA7" w:rsidRDefault="00766283" w:rsidP="00F422F3">
            <w:pPr>
              <w:pStyle w:val="NoSpacing"/>
              <w:jc w:val="center"/>
              <w:rPr>
                <w:rFonts w:asciiTheme="minorHAnsi" w:hAnsiTheme="minorHAnsi"/>
                <w:sz w:val="22"/>
              </w:rPr>
            </w:pPr>
            <w:r>
              <w:rPr>
                <w:rFonts w:asciiTheme="minorHAnsi" w:hAnsiTheme="minorHAnsi"/>
                <w:sz w:val="22"/>
              </w:rPr>
              <w:lastRenderedPageBreak/>
              <w:t>0</w:t>
            </w:r>
            <w:r>
              <w:rPr>
                <w:rFonts w:asciiTheme="minorHAnsi" w:hAnsiTheme="minorHAnsi"/>
                <w:sz w:val="22"/>
              </w:rPr>
              <w:br/>
            </w:r>
            <w:r>
              <w:rPr>
                <w:rFonts w:asciiTheme="minorHAnsi" w:hAnsiTheme="minorHAnsi"/>
                <w:sz w:val="22"/>
              </w:rPr>
              <w:lastRenderedPageBreak/>
              <w:t>-14.0%</w:t>
            </w:r>
          </w:p>
        </w:tc>
        <w:tc>
          <w:tcPr>
            <w:tcW w:w="1440" w:type="dxa"/>
            <w:shd w:val="clear" w:color="auto" w:fill="F2DBDB" w:themeFill="accent2" w:themeFillTint="33"/>
          </w:tcPr>
          <w:p w:rsidR="00867FA7" w:rsidRDefault="00867FA7" w:rsidP="00F422F3">
            <w:pPr>
              <w:pStyle w:val="NoSpacing"/>
              <w:jc w:val="center"/>
              <w:rPr>
                <w:rFonts w:asciiTheme="minorHAnsi" w:hAnsiTheme="minorHAnsi"/>
                <w:sz w:val="22"/>
              </w:rPr>
            </w:pPr>
          </w:p>
        </w:tc>
        <w:tc>
          <w:tcPr>
            <w:tcW w:w="1620" w:type="dxa"/>
            <w:shd w:val="clear" w:color="auto" w:fill="B8CCE4" w:themeFill="accent1" w:themeFillTint="66"/>
          </w:tcPr>
          <w:p w:rsidR="00867FA7" w:rsidRDefault="00191514" w:rsidP="00F422F3">
            <w:pPr>
              <w:pStyle w:val="NoSpacing"/>
              <w:jc w:val="center"/>
              <w:rPr>
                <w:rFonts w:asciiTheme="minorHAnsi" w:hAnsiTheme="minorHAnsi"/>
                <w:sz w:val="22"/>
              </w:rPr>
            </w:pPr>
            <w:r>
              <w:rPr>
                <w:rFonts w:asciiTheme="minorHAnsi" w:hAnsiTheme="minorHAnsi"/>
                <w:sz w:val="22"/>
              </w:rPr>
              <w:t>??</w:t>
            </w:r>
          </w:p>
        </w:tc>
        <w:tc>
          <w:tcPr>
            <w:tcW w:w="1530" w:type="dxa"/>
            <w:shd w:val="clear" w:color="auto" w:fill="B8CCE4" w:themeFill="accent1" w:themeFillTint="66"/>
          </w:tcPr>
          <w:p w:rsidR="00867FA7" w:rsidRDefault="00191514" w:rsidP="00F422F3">
            <w:pPr>
              <w:pStyle w:val="NoSpacing"/>
              <w:jc w:val="center"/>
              <w:rPr>
                <w:rFonts w:asciiTheme="minorHAnsi" w:hAnsiTheme="minorHAnsi"/>
                <w:sz w:val="22"/>
              </w:rPr>
            </w:pPr>
            <w:r>
              <w:rPr>
                <w:rFonts w:asciiTheme="minorHAnsi" w:hAnsiTheme="minorHAnsi"/>
                <w:sz w:val="22"/>
              </w:rPr>
              <w:t>??</w:t>
            </w:r>
          </w:p>
        </w:tc>
        <w:tc>
          <w:tcPr>
            <w:tcW w:w="1350" w:type="dxa"/>
            <w:tcBorders>
              <w:right w:val="single" w:sz="24" w:space="0" w:color="auto"/>
            </w:tcBorders>
            <w:shd w:val="clear" w:color="auto" w:fill="B6DDE8" w:themeFill="accent5" w:themeFillTint="66"/>
          </w:tcPr>
          <w:p w:rsidR="00703FD1" w:rsidRDefault="00703FD1" w:rsidP="00703FD1">
            <w:pPr>
              <w:pStyle w:val="NoSpacing"/>
              <w:jc w:val="center"/>
              <w:rPr>
                <w:rFonts w:asciiTheme="minorHAnsi" w:hAnsiTheme="minorHAnsi"/>
                <w:sz w:val="22"/>
              </w:rPr>
            </w:pPr>
            <w:r>
              <w:rPr>
                <w:rFonts w:asciiTheme="minorHAnsi" w:hAnsiTheme="minorHAnsi"/>
                <w:sz w:val="22"/>
              </w:rPr>
              <w:t>0</w:t>
            </w:r>
          </w:p>
          <w:p w:rsidR="00867FA7" w:rsidRDefault="00703FD1" w:rsidP="00703FD1">
            <w:pPr>
              <w:pStyle w:val="NoSpacing"/>
              <w:jc w:val="center"/>
              <w:rPr>
                <w:rFonts w:asciiTheme="minorHAnsi" w:hAnsiTheme="minorHAnsi"/>
                <w:sz w:val="22"/>
              </w:rPr>
            </w:pPr>
            <w:r w:rsidRPr="00703FD1">
              <w:rPr>
                <w:rFonts w:asciiTheme="minorHAnsi" w:hAnsiTheme="minorHAnsi"/>
                <w:sz w:val="18"/>
              </w:rPr>
              <w:lastRenderedPageBreak/>
              <w:t>2 million acres</w:t>
            </w:r>
          </w:p>
        </w:tc>
        <w:tc>
          <w:tcPr>
            <w:tcW w:w="1170" w:type="dxa"/>
            <w:tcBorders>
              <w:left w:val="single" w:sz="24" w:space="0" w:color="auto"/>
              <w:right w:val="single" w:sz="24" w:space="0" w:color="auto"/>
            </w:tcBorders>
            <w:shd w:val="clear" w:color="auto" w:fill="FBD4B4" w:themeFill="accent6" w:themeFillTint="66"/>
          </w:tcPr>
          <w:p w:rsidR="00867FA7" w:rsidRDefault="00867FA7" w:rsidP="00F422F3">
            <w:pPr>
              <w:pStyle w:val="NoSpacing"/>
              <w:jc w:val="center"/>
              <w:rPr>
                <w:rFonts w:asciiTheme="minorHAnsi" w:hAnsiTheme="minorHAnsi"/>
                <w:sz w:val="22"/>
              </w:rPr>
            </w:pPr>
            <w:r>
              <w:rPr>
                <w:rFonts w:asciiTheme="minorHAnsi" w:hAnsiTheme="minorHAnsi"/>
                <w:sz w:val="22"/>
              </w:rPr>
              <w:lastRenderedPageBreak/>
              <w:t>+</w:t>
            </w:r>
            <w:r w:rsidR="0005591E">
              <w:rPr>
                <w:rFonts w:asciiTheme="minorHAnsi" w:hAnsiTheme="minorHAnsi"/>
                <w:sz w:val="22"/>
              </w:rPr>
              <w:t>3.0</w:t>
            </w:r>
            <w:r>
              <w:rPr>
                <w:rFonts w:asciiTheme="minorHAnsi" w:hAnsiTheme="minorHAnsi"/>
                <w:sz w:val="22"/>
              </w:rPr>
              <w:br/>
            </w:r>
            <w:r>
              <w:rPr>
                <w:rFonts w:asciiTheme="minorHAnsi" w:hAnsiTheme="minorHAnsi"/>
                <w:sz w:val="22"/>
              </w:rPr>
              <w:lastRenderedPageBreak/>
              <w:t>(</w:t>
            </w:r>
            <w:r w:rsidR="0005591E">
              <w:rPr>
                <w:rFonts w:asciiTheme="minorHAnsi" w:hAnsiTheme="minorHAnsi"/>
                <w:sz w:val="22"/>
              </w:rPr>
              <w:t>80</w:t>
            </w:r>
            <w:r>
              <w:rPr>
                <w:rFonts w:asciiTheme="minorHAnsi" w:hAnsiTheme="minorHAnsi"/>
                <w:sz w:val="22"/>
              </w:rPr>
              <w:t>%)</w:t>
            </w: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Default="00867FA7" w:rsidP="00F422F3">
            <w:pPr>
              <w:pStyle w:val="NoSpacing"/>
              <w:jc w:val="center"/>
              <w:rPr>
                <w:rFonts w:asciiTheme="minorHAnsi" w:hAnsiTheme="minorHAnsi"/>
                <w:sz w:val="22"/>
              </w:rPr>
            </w:pPr>
            <w:r>
              <w:rPr>
                <w:rFonts w:asciiTheme="minorHAnsi" w:hAnsiTheme="minorHAnsi"/>
                <w:sz w:val="22"/>
              </w:rPr>
              <w:lastRenderedPageBreak/>
              <w:t>Maintain? (</w:t>
            </w:r>
            <w:proofErr w:type="gramStart"/>
            <w:r>
              <w:rPr>
                <w:rFonts w:asciiTheme="minorHAnsi" w:hAnsiTheme="minorHAnsi"/>
                <w:sz w:val="22"/>
              </w:rPr>
              <w:t>or</w:t>
            </w:r>
            <w:proofErr w:type="gramEnd"/>
            <w:r>
              <w:rPr>
                <w:rFonts w:asciiTheme="minorHAnsi" w:hAnsiTheme="minorHAnsi"/>
                <w:sz w:val="22"/>
              </w:rPr>
              <w:t xml:space="preserve"> incr.?)</w:t>
            </w:r>
          </w:p>
        </w:tc>
        <w:tc>
          <w:tcPr>
            <w:tcW w:w="1440" w:type="dxa"/>
            <w:shd w:val="clear" w:color="auto" w:fill="EAF1DD" w:themeFill="accent3" w:themeFillTint="33"/>
          </w:tcPr>
          <w:p w:rsidR="00867FA7" w:rsidRDefault="00867FA7" w:rsidP="00F422F3">
            <w:pPr>
              <w:pStyle w:val="NoSpacing"/>
              <w:jc w:val="center"/>
              <w:rPr>
                <w:rFonts w:asciiTheme="minorHAnsi" w:hAnsiTheme="minorHAnsi"/>
                <w:sz w:val="22"/>
              </w:rPr>
            </w:pPr>
            <w:r>
              <w:rPr>
                <w:rFonts w:asciiTheme="minorHAnsi" w:hAnsiTheme="minorHAnsi"/>
                <w:sz w:val="22"/>
              </w:rPr>
              <w:lastRenderedPageBreak/>
              <w:t>+ (E)</w:t>
            </w:r>
          </w:p>
          <w:p w:rsidR="00867FA7" w:rsidRPr="00B14814" w:rsidRDefault="00867FA7" w:rsidP="00F422F3">
            <w:pPr>
              <w:pStyle w:val="NoSpacing"/>
              <w:jc w:val="center"/>
              <w:rPr>
                <w:rFonts w:asciiTheme="minorHAnsi" w:hAnsiTheme="minorHAnsi"/>
                <w:sz w:val="18"/>
                <w:szCs w:val="18"/>
              </w:rPr>
            </w:pPr>
            <w:r w:rsidRPr="00B14814">
              <w:rPr>
                <w:rFonts w:asciiTheme="minorHAnsi" w:hAnsiTheme="minorHAnsi"/>
                <w:sz w:val="18"/>
                <w:szCs w:val="18"/>
              </w:rPr>
              <w:lastRenderedPageBreak/>
              <w:t>Forest streams</w:t>
            </w:r>
          </w:p>
        </w:tc>
      </w:tr>
      <w:tr w:rsidR="00F422F3" w:rsidTr="00F422F3">
        <w:tc>
          <w:tcPr>
            <w:tcW w:w="1380" w:type="dxa"/>
          </w:tcPr>
          <w:p w:rsidR="00867FA7" w:rsidRPr="00A74AC9" w:rsidRDefault="00867FA7" w:rsidP="00F422F3">
            <w:pPr>
              <w:pStyle w:val="NoSpacing"/>
              <w:rPr>
                <w:rFonts w:asciiTheme="minorHAnsi" w:hAnsiTheme="minorHAnsi"/>
                <w:sz w:val="22"/>
              </w:rPr>
            </w:pPr>
            <w:r w:rsidRPr="00A74AC9">
              <w:rPr>
                <w:rFonts w:asciiTheme="minorHAnsi" w:hAnsiTheme="minorHAnsi"/>
                <w:sz w:val="22"/>
              </w:rPr>
              <w:lastRenderedPageBreak/>
              <w:t>Black Bear</w:t>
            </w:r>
          </w:p>
        </w:tc>
        <w:tc>
          <w:tcPr>
            <w:tcW w:w="1328" w:type="dxa"/>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Large tracts of forest</w:t>
            </w:r>
          </w:p>
        </w:tc>
        <w:tc>
          <w:tcPr>
            <w:tcW w:w="1450" w:type="dxa"/>
            <w:shd w:val="clear" w:color="auto" w:fill="943634" w:themeFill="accent2" w:themeFillShade="BF"/>
          </w:tcPr>
          <w:p w:rsidR="00867FA7" w:rsidRDefault="00867FA7" w:rsidP="00F422F3">
            <w:pPr>
              <w:pStyle w:val="NoSpacing"/>
              <w:jc w:val="center"/>
              <w:rPr>
                <w:rFonts w:asciiTheme="minorHAnsi" w:hAnsiTheme="minorHAnsi"/>
                <w:sz w:val="22"/>
              </w:rPr>
            </w:pPr>
            <w:r>
              <w:rPr>
                <w:rFonts w:asciiTheme="minorHAnsi" w:hAnsiTheme="minorHAnsi"/>
                <w:sz w:val="22"/>
              </w:rPr>
              <w:t>A: 0, B: 0</w:t>
            </w:r>
          </w:p>
        </w:tc>
        <w:tc>
          <w:tcPr>
            <w:tcW w:w="1440" w:type="dxa"/>
            <w:shd w:val="clear" w:color="auto" w:fill="D99594" w:themeFill="accent2" w:themeFillTint="99"/>
          </w:tcPr>
          <w:p w:rsidR="00867FA7" w:rsidRDefault="00867FA7" w:rsidP="00F422F3">
            <w:pPr>
              <w:pStyle w:val="NoSpacing"/>
              <w:jc w:val="center"/>
              <w:rPr>
                <w:rFonts w:asciiTheme="minorHAnsi" w:hAnsiTheme="minorHAnsi"/>
                <w:sz w:val="22"/>
              </w:rPr>
            </w:pPr>
          </w:p>
        </w:tc>
        <w:tc>
          <w:tcPr>
            <w:tcW w:w="1530" w:type="dxa"/>
            <w:shd w:val="clear" w:color="auto" w:fill="E5B8B7" w:themeFill="accent2" w:themeFillTint="66"/>
          </w:tcPr>
          <w:p w:rsidR="00867FA7" w:rsidRDefault="00867FA7" w:rsidP="00F422F3">
            <w:pPr>
              <w:pStyle w:val="NoSpacing"/>
              <w:jc w:val="center"/>
              <w:rPr>
                <w:rFonts w:asciiTheme="minorHAnsi" w:hAnsiTheme="minorHAnsi"/>
                <w:sz w:val="22"/>
              </w:rPr>
            </w:pPr>
          </w:p>
        </w:tc>
        <w:tc>
          <w:tcPr>
            <w:tcW w:w="1350" w:type="dxa"/>
            <w:shd w:val="clear" w:color="auto" w:fill="FDE9D9" w:themeFill="accent6" w:themeFillTint="33"/>
          </w:tcPr>
          <w:p w:rsidR="00867FA7" w:rsidRDefault="00867FA7" w:rsidP="00F422F3">
            <w:pPr>
              <w:pStyle w:val="NoSpacing"/>
              <w:jc w:val="center"/>
              <w:rPr>
                <w:rFonts w:asciiTheme="minorHAnsi" w:hAnsiTheme="minorHAnsi"/>
                <w:sz w:val="22"/>
              </w:rPr>
            </w:pPr>
          </w:p>
        </w:tc>
        <w:tc>
          <w:tcPr>
            <w:tcW w:w="1440" w:type="dxa"/>
            <w:shd w:val="clear" w:color="auto" w:fill="F2DBDB" w:themeFill="accent2" w:themeFillTint="33"/>
          </w:tcPr>
          <w:p w:rsidR="00867FA7" w:rsidRDefault="00867FA7" w:rsidP="00F422F3">
            <w:pPr>
              <w:pStyle w:val="NoSpacing"/>
              <w:jc w:val="center"/>
              <w:rPr>
                <w:rFonts w:asciiTheme="minorHAnsi" w:hAnsiTheme="minorHAnsi"/>
                <w:sz w:val="22"/>
              </w:rPr>
            </w:pPr>
          </w:p>
        </w:tc>
        <w:tc>
          <w:tcPr>
            <w:tcW w:w="162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r w:rsidRPr="004972B6">
              <w:rPr>
                <w:rFonts w:asciiTheme="minorHAnsi" w:hAnsiTheme="minorHAnsi"/>
                <w:sz w:val="18"/>
                <w:szCs w:val="18"/>
              </w:rPr>
              <w:t>6.4% of LC</w:t>
            </w:r>
            <w:r w:rsidR="004972B6" w:rsidRPr="004972B6">
              <w:rPr>
                <w:rFonts w:asciiTheme="minorHAnsi" w:hAnsiTheme="minorHAnsi"/>
                <w:sz w:val="18"/>
                <w:szCs w:val="18"/>
              </w:rPr>
              <w:t xml:space="preserve"> in NE</w:t>
            </w:r>
          </w:p>
        </w:tc>
        <w:tc>
          <w:tcPr>
            <w:tcW w:w="1530" w:type="dxa"/>
            <w:shd w:val="clear" w:color="auto" w:fill="B8CCE4" w:themeFill="accent1" w:themeFillTint="66"/>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Pr="00602634" w:rsidRDefault="00867FA7" w:rsidP="00F422F3">
            <w:pPr>
              <w:pStyle w:val="NoSpacing"/>
              <w:jc w:val="center"/>
              <w:rPr>
                <w:rFonts w:asciiTheme="minorHAnsi" w:hAnsiTheme="minorHAnsi"/>
                <w:sz w:val="18"/>
                <w:szCs w:val="18"/>
              </w:rPr>
            </w:pPr>
            <w:r w:rsidRPr="00602634">
              <w:rPr>
                <w:rFonts w:asciiTheme="minorHAnsi" w:hAnsiTheme="minorHAnsi"/>
                <w:sz w:val="18"/>
                <w:szCs w:val="18"/>
              </w:rPr>
              <w:t>Low global responsibility</w:t>
            </w:r>
          </w:p>
        </w:tc>
        <w:tc>
          <w:tcPr>
            <w:tcW w:w="1350" w:type="dxa"/>
            <w:tcBorders>
              <w:right w:val="single" w:sz="24" w:space="0" w:color="auto"/>
            </w:tcBorders>
            <w:shd w:val="clear" w:color="auto" w:fill="B6DDE8" w:themeFill="accent5" w:themeFillTint="66"/>
          </w:tcPr>
          <w:p w:rsidR="00867FA7" w:rsidRDefault="00867FA7" w:rsidP="00F422F3">
            <w:pPr>
              <w:pStyle w:val="NoSpacing"/>
              <w:jc w:val="center"/>
              <w:rPr>
                <w:rFonts w:asciiTheme="minorHAnsi" w:hAnsiTheme="minorHAnsi"/>
                <w:sz w:val="22"/>
              </w:rPr>
            </w:pPr>
            <w:r>
              <w:rPr>
                <w:rFonts w:asciiTheme="minorHAnsi" w:hAnsiTheme="minorHAnsi"/>
                <w:sz w:val="22"/>
              </w:rPr>
              <w:t>-</w:t>
            </w:r>
            <w:r w:rsidR="00B5528C">
              <w:rPr>
                <w:rFonts w:asciiTheme="minorHAnsi" w:hAnsiTheme="minorHAnsi"/>
                <w:sz w:val="22"/>
              </w:rPr>
              <w:t xml:space="preserve"> - </w:t>
            </w:r>
          </w:p>
          <w:p w:rsidR="00867FA7" w:rsidRPr="001B0020" w:rsidRDefault="00766283" w:rsidP="00F422F3">
            <w:pPr>
              <w:pStyle w:val="NoSpacing"/>
              <w:jc w:val="center"/>
              <w:rPr>
                <w:rFonts w:asciiTheme="minorHAnsi" w:hAnsiTheme="minorHAnsi"/>
                <w:sz w:val="18"/>
                <w:szCs w:val="18"/>
              </w:rPr>
            </w:pPr>
            <w:r>
              <w:rPr>
                <w:rFonts w:asciiTheme="minorHAnsi" w:hAnsiTheme="minorHAnsi"/>
                <w:sz w:val="18"/>
                <w:szCs w:val="18"/>
              </w:rPr>
              <w:t>100 million acres</w:t>
            </w:r>
          </w:p>
        </w:tc>
        <w:tc>
          <w:tcPr>
            <w:tcW w:w="1170" w:type="dxa"/>
            <w:tcBorders>
              <w:left w:val="single" w:sz="24" w:space="0" w:color="auto"/>
              <w:right w:val="single" w:sz="24" w:space="0" w:color="auto"/>
            </w:tcBorders>
            <w:shd w:val="clear" w:color="auto" w:fill="FBD4B4" w:themeFill="accent6" w:themeFillTint="66"/>
          </w:tcPr>
          <w:p w:rsidR="00867FA7" w:rsidRDefault="00B5528C" w:rsidP="00F422F3">
            <w:pPr>
              <w:pStyle w:val="NoSpacing"/>
              <w:jc w:val="center"/>
              <w:rPr>
                <w:rFonts w:asciiTheme="minorHAnsi" w:hAnsiTheme="minorHAnsi"/>
                <w:sz w:val="22"/>
              </w:rPr>
            </w:pPr>
            <w:r>
              <w:rPr>
                <w:rFonts w:asciiTheme="minorHAnsi" w:hAnsiTheme="minorHAnsi"/>
                <w:sz w:val="22"/>
              </w:rPr>
              <w:t>-1.0</w:t>
            </w:r>
            <w:r>
              <w:rPr>
                <w:rFonts w:asciiTheme="minorHAnsi" w:hAnsiTheme="minorHAnsi"/>
                <w:sz w:val="22"/>
              </w:rPr>
              <w:br/>
              <w:t>(40</w:t>
            </w:r>
            <w:r w:rsidR="00867FA7">
              <w:rPr>
                <w:rFonts w:asciiTheme="minorHAnsi" w:hAnsiTheme="minorHAnsi"/>
                <w:sz w:val="22"/>
              </w:rPr>
              <w:t>%)</w:t>
            </w: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Default="00867FA7" w:rsidP="00F422F3">
            <w:pPr>
              <w:pStyle w:val="NoSpacing"/>
              <w:jc w:val="center"/>
              <w:rPr>
                <w:rFonts w:asciiTheme="minorHAnsi" w:hAnsiTheme="minorHAnsi"/>
                <w:sz w:val="22"/>
              </w:rPr>
            </w:pPr>
            <w:r>
              <w:rPr>
                <w:rFonts w:asciiTheme="minorHAnsi" w:hAnsiTheme="minorHAnsi"/>
                <w:sz w:val="22"/>
              </w:rPr>
              <w:t>Maintain</w:t>
            </w:r>
          </w:p>
        </w:tc>
        <w:tc>
          <w:tcPr>
            <w:tcW w:w="1440" w:type="dxa"/>
            <w:shd w:val="clear" w:color="auto" w:fill="EAF1DD" w:themeFill="accent3" w:themeFillTint="33"/>
          </w:tcPr>
          <w:p w:rsidR="00867FA7" w:rsidRDefault="00867FA7" w:rsidP="00F422F3">
            <w:pPr>
              <w:pStyle w:val="NoSpacing"/>
              <w:jc w:val="center"/>
              <w:rPr>
                <w:rFonts w:asciiTheme="minorHAnsi" w:hAnsiTheme="minorHAnsi"/>
                <w:sz w:val="22"/>
              </w:rPr>
            </w:pPr>
            <w:r>
              <w:rPr>
                <w:rFonts w:asciiTheme="minorHAnsi" w:hAnsiTheme="minorHAnsi"/>
                <w:sz w:val="22"/>
              </w:rPr>
              <w:t>+(E)</w:t>
            </w:r>
            <w:r>
              <w:rPr>
                <w:rFonts w:asciiTheme="minorHAnsi" w:hAnsiTheme="minorHAnsi"/>
                <w:sz w:val="22"/>
              </w:rPr>
              <w:br/>
            </w:r>
            <w:r w:rsidRPr="00B14814">
              <w:rPr>
                <w:rFonts w:asciiTheme="minorHAnsi" w:hAnsiTheme="minorHAnsi"/>
                <w:sz w:val="18"/>
                <w:szCs w:val="18"/>
              </w:rPr>
              <w:t>large tracts</w:t>
            </w:r>
          </w:p>
        </w:tc>
      </w:tr>
      <w:tr w:rsidR="00F422F3" w:rsidTr="00F422F3">
        <w:tc>
          <w:tcPr>
            <w:tcW w:w="1380" w:type="dxa"/>
          </w:tcPr>
          <w:p w:rsidR="00867FA7" w:rsidRPr="00A74AC9" w:rsidRDefault="00867FA7" w:rsidP="00F422F3">
            <w:pPr>
              <w:pStyle w:val="NoSpacing"/>
              <w:rPr>
                <w:rFonts w:asciiTheme="minorHAnsi" w:hAnsiTheme="minorHAnsi"/>
                <w:sz w:val="22"/>
              </w:rPr>
            </w:pPr>
            <w:r w:rsidRPr="00A74AC9">
              <w:rPr>
                <w:rFonts w:asciiTheme="minorHAnsi" w:hAnsiTheme="minorHAnsi"/>
                <w:sz w:val="22"/>
              </w:rPr>
              <w:t>Moose</w:t>
            </w:r>
          </w:p>
        </w:tc>
        <w:tc>
          <w:tcPr>
            <w:tcW w:w="1328" w:type="dxa"/>
            <w:shd w:val="clear" w:color="auto" w:fill="auto"/>
          </w:tcPr>
          <w:p w:rsidR="00867FA7" w:rsidRDefault="00867FA7" w:rsidP="00F422F3">
            <w:pPr>
              <w:pStyle w:val="NoSpacing"/>
              <w:jc w:val="center"/>
              <w:rPr>
                <w:rFonts w:asciiTheme="minorHAnsi" w:hAnsiTheme="minorHAnsi"/>
                <w:sz w:val="22"/>
              </w:rPr>
            </w:pPr>
            <w:r>
              <w:rPr>
                <w:rFonts w:asciiTheme="minorHAnsi" w:hAnsiTheme="minorHAnsi"/>
                <w:sz w:val="22"/>
              </w:rPr>
              <w:t>Large tracts of mixed forest w/wetlands</w:t>
            </w:r>
          </w:p>
        </w:tc>
        <w:tc>
          <w:tcPr>
            <w:tcW w:w="1450" w:type="dxa"/>
            <w:shd w:val="clear" w:color="auto" w:fill="943634" w:themeFill="accent2" w:themeFillShade="BF"/>
          </w:tcPr>
          <w:p w:rsidR="00867FA7" w:rsidRDefault="00867FA7" w:rsidP="00F422F3">
            <w:pPr>
              <w:pStyle w:val="NoSpacing"/>
              <w:jc w:val="center"/>
              <w:rPr>
                <w:rFonts w:asciiTheme="minorHAnsi" w:hAnsiTheme="minorHAnsi"/>
                <w:sz w:val="22"/>
              </w:rPr>
            </w:pPr>
            <w:r>
              <w:rPr>
                <w:rFonts w:asciiTheme="minorHAnsi" w:hAnsiTheme="minorHAnsi"/>
                <w:sz w:val="22"/>
              </w:rPr>
              <w:t>A: 0, B: 0</w:t>
            </w:r>
          </w:p>
        </w:tc>
        <w:tc>
          <w:tcPr>
            <w:tcW w:w="1440" w:type="dxa"/>
            <w:shd w:val="clear" w:color="auto" w:fill="D99594" w:themeFill="accent2" w:themeFillTint="99"/>
          </w:tcPr>
          <w:p w:rsidR="00867FA7" w:rsidRDefault="00867FA7" w:rsidP="00F422F3">
            <w:pPr>
              <w:pStyle w:val="NoSpacing"/>
              <w:jc w:val="center"/>
              <w:rPr>
                <w:rFonts w:asciiTheme="minorHAnsi" w:hAnsiTheme="minorHAnsi"/>
                <w:sz w:val="22"/>
              </w:rPr>
            </w:pPr>
          </w:p>
        </w:tc>
        <w:tc>
          <w:tcPr>
            <w:tcW w:w="1530" w:type="dxa"/>
            <w:shd w:val="clear" w:color="auto" w:fill="E5B8B7" w:themeFill="accent2" w:themeFillTint="66"/>
          </w:tcPr>
          <w:p w:rsidR="00867FA7" w:rsidRDefault="00867FA7" w:rsidP="00F422F3">
            <w:pPr>
              <w:pStyle w:val="NoSpacing"/>
              <w:jc w:val="center"/>
              <w:rPr>
                <w:rFonts w:asciiTheme="minorHAnsi" w:hAnsiTheme="minorHAnsi"/>
                <w:sz w:val="22"/>
              </w:rPr>
            </w:pPr>
          </w:p>
          <w:p w:rsidR="00DD36AE" w:rsidRPr="00DD36AE" w:rsidRDefault="00DD36AE" w:rsidP="00F422F3">
            <w:pPr>
              <w:pStyle w:val="NoSpacing"/>
              <w:jc w:val="center"/>
              <w:rPr>
                <w:rFonts w:asciiTheme="minorHAnsi" w:hAnsiTheme="minorHAnsi"/>
                <w:sz w:val="18"/>
                <w:szCs w:val="18"/>
              </w:rPr>
            </w:pPr>
          </w:p>
        </w:tc>
        <w:tc>
          <w:tcPr>
            <w:tcW w:w="1350" w:type="dxa"/>
            <w:shd w:val="clear" w:color="auto" w:fill="FDE9D9" w:themeFill="accent6" w:themeFillTint="33"/>
          </w:tcPr>
          <w:p w:rsidR="00867FA7" w:rsidRPr="0005591E" w:rsidRDefault="0005591E" w:rsidP="00F422F3">
            <w:pPr>
              <w:pStyle w:val="NoSpacing"/>
              <w:jc w:val="center"/>
              <w:rPr>
                <w:rFonts w:asciiTheme="minorHAnsi" w:hAnsiTheme="minorHAnsi"/>
                <w:sz w:val="32"/>
                <w:szCs w:val="32"/>
              </w:rPr>
            </w:pPr>
            <w:r w:rsidRPr="0005591E">
              <w:rPr>
                <w:rFonts w:asciiTheme="minorHAnsi" w:hAnsiTheme="minorHAnsi"/>
                <w:sz w:val="28"/>
                <w:szCs w:val="28"/>
              </w:rPr>
              <w:t>+</w:t>
            </w:r>
            <w:r w:rsidRPr="0005591E">
              <w:rPr>
                <w:rFonts w:asciiTheme="minorHAnsi" w:hAnsiTheme="minorHAnsi"/>
                <w:sz w:val="32"/>
                <w:szCs w:val="32"/>
                <w:vertAlign w:val="superscript"/>
              </w:rPr>
              <w:t>#</w:t>
            </w:r>
          </w:p>
        </w:tc>
        <w:tc>
          <w:tcPr>
            <w:tcW w:w="1440" w:type="dxa"/>
            <w:shd w:val="clear" w:color="auto" w:fill="F2DBDB" w:themeFill="accent2" w:themeFillTint="33"/>
          </w:tcPr>
          <w:p w:rsidR="00867FA7" w:rsidRDefault="00867FA7" w:rsidP="00F422F3">
            <w:pPr>
              <w:pStyle w:val="NoSpacing"/>
              <w:jc w:val="center"/>
              <w:rPr>
                <w:rFonts w:asciiTheme="minorHAnsi" w:hAnsiTheme="minorHAnsi"/>
                <w:sz w:val="22"/>
              </w:rPr>
            </w:pPr>
          </w:p>
        </w:tc>
        <w:tc>
          <w:tcPr>
            <w:tcW w:w="1620" w:type="dxa"/>
            <w:shd w:val="clear" w:color="auto" w:fill="B8CCE4" w:themeFill="accent1" w:themeFillTint="66"/>
          </w:tcPr>
          <w:p w:rsidR="00867FA7" w:rsidRDefault="0005591E" w:rsidP="00F422F3">
            <w:pPr>
              <w:pStyle w:val="NoSpacing"/>
              <w:jc w:val="center"/>
              <w:rPr>
                <w:rFonts w:asciiTheme="minorHAnsi" w:hAnsiTheme="minorHAnsi"/>
                <w:sz w:val="22"/>
              </w:rPr>
            </w:pPr>
            <w:r>
              <w:rPr>
                <w:rFonts w:asciiTheme="minorHAnsi" w:hAnsiTheme="minorHAnsi"/>
                <w:sz w:val="22"/>
              </w:rPr>
              <w:t>??</w:t>
            </w:r>
          </w:p>
        </w:tc>
        <w:tc>
          <w:tcPr>
            <w:tcW w:w="1530" w:type="dxa"/>
            <w:shd w:val="clear" w:color="auto" w:fill="B8CCE4" w:themeFill="accent1" w:themeFillTint="66"/>
          </w:tcPr>
          <w:p w:rsidR="00867FA7" w:rsidRDefault="00191514" w:rsidP="00F422F3">
            <w:pPr>
              <w:pStyle w:val="NoSpacing"/>
              <w:jc w:val="center"/>
              <w:rPr>
                <w:rFonts w:asciiTheme="minorHAnsi" w:hAnsiTheme="minorHAnsi"/>
                <w:sz w:val="22"/>
              </w:rPr>
            </w:pPr>
            <w:r>
              <w:rPr>
                <w:rFonts w:asciiTheme="minorHAnsi" w:hAnsiTheme="minorHAnsi"/>
                <w:sz w:val="22"/>
              </w:rPr>
              <w:t>0</w:t>
            </w:r>
          </w:p>
        </w:tc>
        <w:tc>
          <w:tcPr>
            <w:tcW w:w="1350" w:type="dxa"/>
            <w:tcBorders>
              <w:right w:val="single" w:sz="24" w:space="0" w:color="auto"/>
            </w:tcBorders>
            <w:shd w:val="clear" w:color="auto" w:fill="B6DDE8" w:themeFill="accent5" w:themeFillTint="66"/>
          </w:tcPr>
          <w:p w:rsidR="00867FA7" w:rsidRDefault="00191514" w:rsidP="00F422F3">
            <w:pPr>
              <w:pStyle w:val="NoSpacing"/>
              <w:jc w:val="center"/>
              <w:rPr>
                <w:rFonts w:asciiTheme="minorHAnsi" w:hAnsiTheme="minorHAnsi"/>
                <w:sz w:val="22"/>
              </w:rPr>
            </w:pPr>
            <w:r>
              <w:rPr>
                <w:rFonts w:asciiTheme="minorHAnsi" w:hAnsiTheme="minorHAnsi"/>
                <w:sz w:val="22"/>
              </w:rPr>
              <w:t>??</w:t>
            </w:r>
          </w:p>
        </w:tc>
        <w:tc>
          <w:tcPr>
            <w:tcW w:w="1170" w:type="dxa"/>
            <w:tcBorders>
              <w:left w:val="single" w:sz="24" w:space="0" w:color="auto"/>
              <w:right w:val="single" w:sz="24" w:space="0" w:color="auto"/>
            </w:tcBorders>
            <w:shd w:val="clear" w:color="auto" w:fill="FBD4B4" w:themeFill="accent6" w:themeFillTint="66"/>
          </w:tcPr>
          <w:p w:rsidR="00867FA7" w:rsidRDefault="008D66C6" w:rsidP="00F422F3">
            <w:pPr>
              <w:pStyle w:val="NoSpacing"/>
              <w:jc w:val="center"/>
              <w:rPr>
                <w:rFonts w:asciiTheme="minorHAnsi" w:hAnsiTheme="minorHAnsi"/>
                <w:sz w:val="22"/>
              </w:rPr>
            </w:pPr>
            <w:r>
              <w:rPr>
                <w:rFonts w:asciiTheme="minorHAnsi" w:hAnsiTheme="minorHAnsi"/>
                <w:sz w:val="22"/>
              </w:rPr>
              <w:t>+</w:t>
            </w:r>
            <w:r w:rsidR="00867FA7">
              <w:rPr>
                <w:rFonts w:asciiTheme="minorHAnsi" w:hAnsiTheme="minorHAnsi"/>
                <w:sz w:val="22"/>
              </w:rPr>
              <w:t>0</w:t>
            </w:r>
            <w:r w:rsidR="0005591E">
              <w:rPr>
                <w:rFonts w:asciiTheme="minorHAnsi" w:hAnsiTheme="minorHAnsi"/>
                <w:sz w:val="22"/>
              </w:rPr>
              <w:t>.5</w:t>
            </w:r>
            <w:r w:rsidR="0005591E">
              <w:rPr>
                <w:rFonts w:asciiTheme="minorHAnsi" w:hAnsiTheme="minorHAnsi"/>
                <w:sz w:val="22"/>
              </w:rPr>
              <w:br/>
              <w:t>(55</w:t>
            </w:r>
            <w:r w:rsidR="00867FA7">
              <w:rPr>
                <w:rFonts w:asciiTheme="minorHAnsi" w:hAnsiTheme="minorHAnsi"/>
                <w:sz w:val="22"/>
              </w:rPr>
              <w:t>%)</w:t>
            </w:r>
          </w:p>
        </w:tc>
        <w:tc>
          <w:tcPr>
            <w:tcW w:w="270" w:type="dxa"/>
            <w:tcBorders>
              <w:left w:val="single" w:sz="24" w:space="0" w:color="auto"/>
            </w:tcBorders>
            <w:shd w:val="clear" w:color="auto" w:fill="BFBFBF" w:themeFill="background1" w:themeFillShade="BF"/>
          </w:tcPr>
          <w:p w:rsidR="00867FA7" w:rsidRDefault="00867FA7" w:rsidP="00F422F3">
            <w:pPr>
              <w:pStyle w:val="NoSpacing"/>
              <w:jc w:val="center"/>
              <w:rPr>
                <w:rFonts w:asciiTheme="minorHAnsi" w:hAnsiTheme="minorHAnsi"/>
                <w:sz w:val="22"/>
              </w:rPr>
            </w:pPr>
          </w:p>
        </w:tc>
        <w:tc>
          <w:tcPr>
            <w:tcW w:w="1260" w:type="dxa"/>
            <w:shd w:val="clear" w:color="auto" w:fill="C4BC96" w:themeFill="background2" w:themeFillShade="BF"/>
          </w:tcPr>
          <w:p w:rsidR="00867FA7" w:rsidRDefault="00867FA7" w:rsidP="00F422F3">
            <w:pPr>
              <w:pStyle w:val="NoSpacing"/>
              <w:jc w:val="center"/>
              <w:rPr>
                <w:rFonts w:asciiTheme="minorHAnsi" w:hAnsiTheme="minorHAnsi"/>
                <w:sz w:val="22"/>
              </w:rPr>
            </w:pPr>
            <w:r>
              <w:rPr>
                <w:rFonts w:asciiTheme="minorHAnsi" w:hAnsiTheme="minorHAnsi"/>
                <w:sz w:val="22"/>
              </w:rPr>
              <w:t>0</w:t>
            </w:r>
          </w:p>
          <w:p w:rsidR="00867FA7" w:rsidRDefault="00867FA7" w:rsidP="00F422F3">
            <w:pPr>
              <w:pStyle w:val="NoSpacing"/>
              <w:jc w:val="center"/>
              <w:rPr>
                <w:rFonts w:asciiTheme="minorHAnsi" w:hAnsiTheme="minorHAnsi"/>
                <w:sz w:val="22"/>
              </w:rPr>
            </w:pPr>
            <w:r>
              <w:rPr>
                <w:rFonts w:asciiTheme="minorHAnsi" w:hAnsiTheme="minorHAnsi"/>
                <w:sz w:val="22"/>
              </w:rPr>
              <w:t>Maintain</w:t>
            </w:r>
          </w:p>
        </w:tc>
        <w:tc>
          <w:tcPr>
            <w:tcW w:w="1440" w:type="dxa"/>
            <w:shd w:val="clear" w:color="auto" w:fill="EAF1DD" w:themeFill="accent3" w:themeFillTint="33"/>
          </w:tcPr>
          <w:p w:rsidR="00867FA7" w:rsidRDefault="00867FA7" w:rsidP="00F422F3">
            <w:pPr>
              <w:pStyle w:val="NoSpacing"/>
              <w:jc w:val="center"/>
              <w:rPr>
                <w:rFonts w:asciiTheme="minorHAnsi" w:hAnsiTheme="minorHAnsi"/>
                <w:sz w:val="22"/>
              </w:rPr>
            </w:pPr>
            <w:r>
              <w:rPr>
                <w:rFonts w:asciiTheme="minorHAnsi" w:hAnsiTheme="minorHAnsi"/>
                <w:sz w:val="22"/>
              </w:rPr>
              <w:t>+(E), +(S)</w:t>
            </w:r>
            <w:r>
              <w:rPr>
                <w:rFonts w:asciiTheme="minorHAnsi" w:hAnsiTheme="minorHAnsi"/>
                <w:sz w:val="22"/>
              </w:rPr>
              <w:br/>
            </w:r>
            <w:r w:rsidRPr="00B14814">
              <w:rPr>
                <w:rFonts w:asciiTheme="minorHAnsi" w:hAnsiTheme="minorHAnsi"/>
                <w:sz w:val="18"/>
                <w:szCs w:val="18"/>
              </w:rPr>
              <w:t>large tracts w/wetlands</w:t>
            </w:r>
            <w:r>
              <w:rPr>
                <w:rFonts w:asciiTheme="minorHAnsi" w:hAnsiTheme="minorHAnsi"/>
                <w:sz w:val="18"/>
                <w:szCs w:val="18"/>
              </w:rPr>
              <w:br/>
              <w:t>hunted/iconic</w:t>
            </w:r>
          </w:p>
        </w:tc>
      </w:tr>
      <w:tr w:rsidR="00797DAA" w:rsidTr="00F422F3">
        <w:tc>
          <w:tcPr>
            <w:tcW w:w="1380" w:type="dxa"/>
          </w:tcPr>
          <w:p w:rsidR="00797DAA" w:rsidRPr="00A74AC9" w:rsidRDefault="00797DAA" w:rsidP="00F422F3">
            <w:pPr>
              <w:pStyle w:val="NoSpacing"/>
              <w:rPr>
                <w:rFonts w:asciiTheme="minorHAnsi" w:hAnsiTheme="minorHAnsi"/>
                <w:sz w:val="22"/>
              </w:rPr>
            </w:pPr>
            <w:r>
              <w:rPr>
                <w:rFonts w:asciiTheme="minorHAnsi" w:hAnsiTheme="minorHAnsi"/>
                <w:sz w:val="22"/>
              </w:rPr>
              <w:t>Prairie Warbler</w:t>
            </w:r>
          </w:p>
        </w:tc>
        <w:tc>
          <w:tcPr>
            <w:tcW w:w="1328" w:type="dxa"/>
            <w:shd w:val="clear" w:color="auto" w:fill="auto"/>
          </w:tcPr>
          <w:p w:rsidR="00797DAA" w:rsidRDefault="00797DAA" w:rsidP="00F422F3">
            <w:pPr>
              <w:pStyle w:val="NoSpacing"/>
              <w:jc w:val="center"/>
              <w:rPr>
                <w:rFonts w:asciiTheme="minorHAnsi" w:hAnsiTheme="minorHAnsi"/>
                <w:sz w:val="22"/>
              </w:rPr>
            </w:pPr>
            <w:r>
              <w:rPr>
                <w:rFonts w:asciiTheme="minorHAnsi" w:hAnsiTheme="minorHAnsi"/>
                <w:sz w:val="22"/>
              </w:rPr>
              <w:t>Pine barrens &amp; young forest</w:t>
            </w:r>
          </w:p>
        </w:tc>
        <w:tc>
          <w:tcPr>
            <w:tcW w:w="1450" w:type="dxa"/>
            <w:shd w:val="clear" w:color="auto" w:fill="943634" w:themeFill="accent2" w:themeFillShade="BF"/>
          </w:tcPr>
          <w:p w:rsidR="00797DAA" w:rsidRDefault="00797DAA" w:rsidP="00F422F3">
            <w:pPr>
              <w:pStyle w:val="NoSpacing"/>
              <w:jc w:val="center"/>
              <w:rPr>
                <w:rFonts w:asciiTheme="minorHAnsi" w:hAnsiTheme="minorHAnsi"/>
                <w:sz w:val="22"/>
              </w:rPr>
            </w:pPr>
            <w:r>
              <w:rPr>
                <w:rFonts w:asciiTheme="minorHAnsi" w:hAnsiTheme="minorHAnsi"/>
                <w:sz w:val="22"/>
              </w:rPr>
              <w:t>A: +</w:t>
            </w:r>
          </w:p>
          <w:p w:rsidR="00797DAA" w:rsidRDefault="00797DAA" w:rsidP="00F422F3">
            <w:pPr>
              <w:pStyle w:val="NoSpacing"/>
              <w:jc w:val="center"/>
              <w:rPr>
                <w:rFonts w:asciiTheme="minorHAnsi" w:hAnsiTheme="minorHAnsi"/>
                <w:sz w:val="18"/>
                <w:szCs w:val="18"/>
              </w:rPr>
            </w:pPr>
            <w:r w:rsidRPr="00797DAA">
              <w:rPr>
                <w:rFonts w:asciiTheme="minorHAnsi" w:hAnsiTheme="minorHAnsi"/>
                <w:sz w:val="18"/>
                <w:szCs w:val="18"/>
              </w:rPr>
              <w:t>-4.3% in BCR30^</w:t>
            </w:r>
          </w:p>
          <w:p w:rsidR="00797DAA" w:rsidRPr="00797DAA" w:rsidRDefault="00797DAA" w:rsidP="00F422F3">
            <w:pPr>
              <w:pStyle w:val="NoSpacing"/>
              <w:jc w:val="center"/>
              <w:rPr>
                <w:rFonts w:asciiTheme="minorHAnsi" w:hAnsiTheme="minorHAnsi"/>
                <w:sz w:val="18"/>
                <w:szCs w:val="18"/>
              </w:rPr>
            </w:pPr>
            <w:r>
              <w:rPr>
                <w:rFonts w:asciiTheme="minorHAnsi" w:hAnsiTheme="minorHAnsi"/>
                <w:sz w:val="18"/>
                <w:szCs w:val="18"/>
              </w:rPr>
              <w:t>B: +  -2.1%^</w:t>
            </w:r>
          </w:p>
        </w:tc>
        <w:tc>
          <w:tcPr>
            <w:tcW w:w="1440" w:type="dxa"/>
            <w:shd w:val="clear" w:color="auto" w:fill="D99594" w:themeFill="accent2" w:themeFillTint="99"/>
          </w:tcPr>
          <w:p w:rsidR="00797DAA" w:rsidRDefault="00797DAA" w:rsidP="00797DAA">
            <w:pPr>
              <w:pStyle w:val="NoSpacing"/>
              <w:jc w:val="center"/>
              <w:rPr>
                <w:rFonts w:asciiTheme="minorHAnsi" w:hAnsiTheme="minorHAnsi"/>
                <w:sz w:val="22"/>
              </w:rPr>
            </w:pPr>
            <w:r>
              <w:rPr>
                <w:rFonts w:asciiTheme="minorHAnsi" w:hAnsiTheme="minorHAnsi"/>
                <w:sz w:val="22"/>
              </w:rPr>
              <w:t>A: +, B: +</w:t>
            </w:r>
          </w:p>
          <w:p w:rsidR="00797DAA" w:rsidRDefault="00797DAA" w:rsidP="00797DAA">
            <w:pPr>
              <w:pStyle w:val="NoSpacing"/>
              <w:jc w:val="center"/>
              <w:rPr>
                <w:rFonts w:asciiTheme="minorHAnsi" w:hAnsiTheme="minorHAnsi"/>
                <w:sz w:val="22"/>
              </w:rPr>
            </w:pPr>
            <w:r>
              <w:rPr>
                <w:rFonts w:asciiTheme="minorHAnsi" w:hAnsiTheme="minorHAnsi"/>
                <w:sz w:val="18"/>
                <w:szCs w:val="18"/>
                <w:vertAlign w:val="superscript"/>
              </w:rPr>
              <w:t xml:space="preserve">1,4 </w:t>
            </w:r>
            <w:r w:rsidRPr="00C87291">
              <w:rPr>
                <w:rFonts w:asciiTheme="minorHAnsi" w:hAnsiTheme="minorHAnsi"/>
                <w:sz w:val="18"/>
                <w:szCs w:val="18"/>
              </w:rPr>
              <w:t xml:space="preserve">lack of </w:t>
            </w:r>
            <w:r>
              <w:rPr>
                <w:rFonts w:asciiTheme="minorHAnsi" w:hAnsiTheme="minorHAnsi"/>
                <w:sz w:val="18"/>
                <w:szCs w:val="18"/>
              </w:rPr>
              <w:t xml:space="preserve">(appropriate) </w:t>
            </w:r>
            <w:r w:rsidRPr="00C87291">
              <w:rPr>
                <w:rFonts w:asciiTheme="minorHAnsi" w:hAnsiTheme="minorHAnsi"/>
                <w:sz w:val="18"/>
                <w:szCs w:val="18"/>
              </w:rPr>
              <w:t>disturbance</w:t>
            </w:r>
            <w:r>
              <w:rPr>
                <w:rFonts w:asciiTheme="minorHAnsi" w:hAnsiTheme="minorHAnsi"/>
                <w:sz w:val="18"/>
                <w:szCs w:val="18"/>
              </w:rPr>
              <w:br/>
              <w:t>[mod, high, high]</w:t>
            </w:r>
          </w:p>
        </w:tc>
        <w:tc>
          <w:tcPr>
            <w:tcW w:w="1530" w:type="dxa"/>
            <w:shd w:val="clear" w:color="auto" w:fill="E5B8B7" w:themeFill="accent2" w:themeFillTint="66"/>
          </w:tcPr>
          <w:p w:rsidR="00797DAA" w:rsidRDefault="00797DAA" w:rsidP="00F422F3">
            <w:pPr>
              <w:pStyle w:val="NoSpacing"/>
              <w:jc w:val="center"/>
              <w:rPr>
                <w:rFonts w:asciiTheme="minorHAnsi" w:hAnsiTheme="minorHAnsi"/>
                <w:sz w:val="22"/>
              </w:rPr>
            </w:pPr>
          </w:p>
        </w:tc>
        <w:tc>
          <w:tcPr>
            <w:tcW w:w="1350" w:type="dxa"/>
            <w:shd w:val="clear" w:color="auto" w:fill="FDE9D9" w:themeFill="accent6" w:themeFillTint="33"/>
          </w:tcPr>
          <w:p w:rsidR="00797DAA" w:rsidRDefault="007E70B8" w:rsidP="00F422F3">
            <w:pPr>
              <w:pStyle w:val="NoSpacing"/>
              <w:jc w:val="center"/>
              <w:rPr>
                <w:rFonts w:asciiTheme="minorHAnsi" w:hAnsiTheme="minorHAnsi"/>
                <w:sz w:val="22"/>
              </w:rPr>
            </w:pPr>
            <w:r>
              <w:rPr>
                <w:rFonts w:asciiTheme="minorHAnsi" w:hAnsiTheme="minorHAnsi"/>
                <w:sz w:val="22"/>
              </w:rPr>
              <w:t>0</w:t>
            </w:r>
          </w:p>
          <w:p w:rsidR="007E70B8" w:rsidRPr="007E70B8" w:rsidRDefault="007E70B8" w:rsidP="00F422F3">
            <w:pPr>
              <w:pStyle w:val="NoSpacing"/>
              <w:jc w:val="center"/>
              <w:rPr>
                <w:rFonts w:asciiTheme="minorHAnsi" w:hAnsiTheme="minorHAnsi"/>
                <w:sz w:val="18"/>
                <w:szCs w:val="18"/>
              </w:rPr>
            </w:pPr>
            <w:r w:rsidRPr="007E70B8">
              <w:rPr>
                <w:rFonts w:asciiTheme="minorHAnsi" w:hAnsiTheme="minorHAnsi"/>
                <w:sz w:val="18"/>
                <w:szCs w:val="18"/>
              </w:rPr>
              <w:t>(not likely to be negatively affected)</w:t>
            </w:r>
          </w:p>
        </w:tc>
        <w:tc>
          <w:tcPr>
            <w:tcW w:w="1440" w:type="dxa"/>
            <w:shd w:val="clear" w:color="auto" w:fill="F2DBDB" w:themeFill="accent2" w:themeFillTint="33"/>
          </w:tcPr>
          <w:p w:rsidR="00797DAA" w:rsidRDefault="00797DAA" w:rsidP="00F422F3">
            <w:pPr>
              <w:pStyle w:val="NoSpacing"/>
              <w:jc w:val="center"/>
              <w:rPr>
                <w:rFonts w:asciiTheme="minorHAnsi" w:hAnsiTheme="minorHAnsi"/>
                <w:sz w:val="22"/>
              </w:rPr>
            </w:pPr>
          </w:p>
        </w:tc>
        <w:tc>
          <w:tcPr>
            <w:tcW w:w="1620" w:type="dxa"/>
            <w:shd w:val="clear" w:color="auto" w:fill="B8CCE4" w:themeFill="accent1" w:themeFillTint="66"/>
          </w:tcPr>
          <w:p w:rsidR="00797DAA" w:rsidRDefault="00797DAA" w:rsidP="00F422F3">
            <w:pPr>
              <w:pStyle w:val="NoSpacing"/>
              <w:jc w:val="center"/>
              <w:rPr>
                <w:rFonts w:asciiTheme="minorHAnsi" w:hAnsiTheme="minorHAnsi"/>
                <w:sz w:val="22"/>
              </w:rPr>
            </w:pPr>
            <w:r>
              <w:rPr>
                <w:rFonts w:asciiTheme="minorHAnsi" w:hAnsiTheme="minorHAnsi"/>
                <w:sz w:val="22"/>
              </w:rPr>
              <w:t>0</w:t>
            </w:r>
          </w:p>
        </w:tc>
        <w:tc>
          <w:tcPr>
            <w:tcW w:w="1530" w:type="dxa"/>
            <w:shd w:val="clear" w:color="auto" w:fill="B8CCE4" w:themeFill="accent1" w:themeFillTint="66"/>
          </w:tcPr>
          <w:p w:rsidR="00797DAA" w:rsidRDefault="00797DAA" w:rsidP="00F422F3">
            <w:pPr>
              <w:pStyle w:val="NoSpacing"/>
              <w:jc w:val="center"/>
              <w:rPr>
                <w:rFonts w:asciiTheme="minorHAnsi" w:hAnsiTheme="minorHAnsi"/>
                <w:sz w:val="22"/>
              </w:rPr>
            </w:pPr>
            <w:r>
              <w:rPr>
                <w:rFonts w:asciiTheme="minorHAnsi" w:hAnsiTheme="minorHAnsi"/>
                <w:sz w:val="22"/>
              </w:rPr>
              <w:t>0</w:t>
            </w:r>
          </w:p>
          <w:p w:rsidR="00E52872" w:rsidRPr="00E52872" w:rsidRDefault="00E52872" w:rsidP="00F422F3">
            <w:pPr>
              <w:pStyle w:val="NoSpacing"/>
              <w:jc w:val="center"/>
              <w:rPr>
                <w:rFonts w:asciiTheme="minorHAnsi" w:hAnsiTheme="minorHAnsi"/>
                <w:sz w:val="18"/>
                <w:szCs w:val="18"/>
              </w:rPr>
            </w:pPr>
            <w:r w:rsidRPr="00E52872">
              <w:rPr>
                <w:rFonts w:asciiTheme="minorHAnsi" w:hAnsiTheme="minorHAnsi"/>
                <w:sz w:val="18"/>
                <w:szCs w:val="18"/>
              </w:rPr>
              <w:t>0.7% in CRW</w:t>
            </w:r>
          </w:p>
          <w:p w:rsidR="00E52872" w:rsidRDefault="00E52872" w:rsidP="00F422F3">
            <w:pPr>
              <w:pStyle w:val="NoSpacing"/>
              <w:jc w:val="center"/>
              <w:rPr>
                <w:rFonts w:asciiTheme="minorHAnsi" w:hAnsiTheme="minorHAnsi"/>
                <w:sz w:val="22"/>
              </w:rPr>
            </w:pPr>
            <w:r w:rsidRPr="00E52872">
              <w:rPr>
                <w:rFonts w:asciiTheme="minorHAnsi" w:hAnsiTheme="minorHAnsi"/>
                <w:sz w:val="18"/>
                <w:szCs w:val="18"/>
              </w:rPr>
              <w:t>18.1% in NE</w:t>
            </w:r>
          </w:p>
        </w:tc>
        <w:tc>
          <w:tcPr>
            <w:tcW w:w="1350" w:type="dxa"/>
            <w:tcBorders>
              <w:right w:val="single" w:sz="24" w:space="0" w:color="auto"/>
            </w:tcBorders>
            <w:shd w:val="clear" w:color="auto" w:fill="B6DDE8" w:themeFill="accent5" w:themeFillTint="66"/>
          </w:tcPr>
          <w:p w:rsidR="00797DAA" w:rsidRDefault="007E70B8" w:rsidP="00F422F3">
            <w:pPr>
              <w:pStyle w:val="NoSpacing"/>
              <w:jc w:val="center"/>
              <w:rPr>
                <w:rFonts w:asciiTheme="minorHAnsi" w:hAnsiTheme="minorHAnsi"/>
                <w:sz w:val="22"/>
              </w:rPr>
            </w:pPr>
            <w:r>
              <w:rPr>
                <w:rFonts w:asciiTheme="minorHAnsi" w:hAnsiTheme="minorHAnsi"/>
                <w:sz w:val="22"/>
              </w:rPr>
              <w:t>0</w:t>
            </w:r>
          </w:p>
          <w:p w:rsidR="007E70B8" w:rsidRPr="007E70B8" w:rsidRDefault="007E70B8" w:rsidP="00F422F3">
            <w:pPr>
              <w:pStyle w:val="NoSpacing"/>
              <w:jc w:val="center"/>
              <w:rPr>
                <w:rFonts w:asciiTheme="minorHAnsi" w:hAnsiTheme="minorHAnsi"/>
                <w:sz w:val="18"/>
                <w:szCs w:val="18"/>
              </w:rPr>
            </w:pPr>
            <w:r w:rsidRPr="007E70B8">
              <w:rPr>
                <w:rFonts w:asciiTheme="minorHAnsi" w:hAnsiTheme="minorHAnsi"/>
                <w:sz w:val="18"/>
                <w:szCs w:val="18"/>
              </w:rPr>
              <w:t>1 million acres</w:t>
            </w:r>
          </w:p>
        </w:tc>
        <w:tc>
          <w:tcPr>
            <w:tcW w:w="1170" w:type="dxa"/>
            <w:tcBorders>
              <w:left w:val="single" w:sz="24" w:space="0" w:color="auto"/>
              <w:right w:val="single" w:sz="24" w:space="0" w:color="auto"/>
            </w:tcBorders>
            <w:shd w:val="clear" w:color="auto" w:fill="FBD4B4" w:themeFill="accent6" w:themeFillTint="66"/>
          </w:tcPr>
          <w:p w:rsidR="00797DAA" w:rsidRDefault="008D66C6" w:rsidP="00F422F3">
            <w:pPr>
              <w:pStyle w:val="NoSpacing"/>
              <w:jc w:val="center"/>
              <w:rPr>
                <w:rFonts w:asciiTheme="minorHAnsi" w:hAnsiTheme="minorHAnsi"/>
                <w:sz w:val="22"/>
              </w:rPr>
            </w:pPr>
            <w:r>
              <w:rPr>
                <w:rFonts w:asciiTheme="minorHAnsi" w:hAnsiTheme="minorHAnsi"/>
                <w:sz w:val="22"/>
              </w:rPr>
              <w:t>+</w:t>
            </w:r>
            <w:r w:rsidR="007E70B8">
              <w:rPr>
                <w:rFonts w:asciiTheme="minorHAnsi" w:hAnsiTheme="minorHAnsi"/>
                <w:sz w:val="22"/>
              </w:rPr>
              <w:t>2.25</w:t>
            </w:r>
          </w:p>
          <w:p w:rsidR="007E70B8" w:rsidRDefault="007E70B8" w:rsidP="00F422F3">
            <w:pPr>
              <w:pStyle w:val="NoSpacing"/>
              <w:jc w:val="center"/>
              <w:rPr>
                <w:rFonts w:asciiTheme="minorHAnsi" w:hAnsiTheme="minorHAnsi"/>
                <w:sz w:val="22"/>
              </w:rPr>
            </w:pPr>
            <w:r>
              <w:rPr>
                <w:rFonts w:asciiTheme="minorHAnsi" w:hAnsiTheme="minorHAnsi"/>
                <w:sz w:val="22"/>
              </w:rPr>
              <w:t>(72.5%)</w:t>
            </w:r>
          </w:p>
        </w:tc>
        <w:tc>
          <w:tcPr>
            <w:tcW w:w="270" w:type="dxa"/>
            <w:tcBorders>
              <w:left w:val="single" w:sz="24" w:space="0" w:color="auto"/>
            </w:tcBorders>
            <w:shd w:val="clear" w:color="auto" w:fill="BFBFBF" w:themeFill="background1" w:themeFillShade="BF"/>
          </w:tcPr>
          <w:p w:rsidR="00797DAA" w:rsidRDefault="00797DAA" w:rsidP="00F422F3">
            <w:pPr>
              <w:pStyle w:val="NoSpacing"/>
              <w:jc w:val="center"/>
              <w:rPr>
                <w:rFonts w:asciiTheme="minorHAnsi" w:hAnsiTheme="minorHAnsi"/>
                <w:sz w:val="22"/>
              </w:rPr>
            </w:pPr>
          </w:p>
        </w:tc>
        <w:tc>
          <w:tcPr>
            <w:tcW w:w="1260" w:type="dxa"/>
            <w:shd w:val="clear" w:color="auto" w:fill="C4BC96" w:themeFill="background2" w:themeFillShade="BF"/>
          </w:tcPr>
          <w:p w:rsidR="00797DAA" w:rsidRDefault="00797DAA" w:rsidP="00F422F3">
            <w:pPr>
              <w:pStyle w:val="NoSpacing"/>
              <w:jc w:val="center"/>
              <w:rPr>
                <w:rFonts w:asciiTheme="minorHAnsi" w:hAnsiTheme="minorHAnsi"/>
                <w:sz w:val="22"/>
              </w:rPr>
            </w:pPr>
          </w:p>
        </w:tc>
        <w:tc>
          <w:tcPr>
            <w:tcW w:w="1440" w:type="dxa"/>
            <w:shd w:val="clear" w:color="auto" w:fill="EAF1DD" w:themeFill="accent3" w:themeFillTint="33"/>
          </w:tcPr>
          <w:p w:rsidR="00797DAA" w:rsidRDefault="00797DAA" w:rsidP="00F422F3">
            <w:pPr>
              <w:pStyle w:val="NoSpacing"/>
              <w:jc w:val="center"/>
              <w:rPr>
                <w:rFonts w:asciiTheme="minorHAnsi" w:hAnsiTheme="minorHAnsi"/>
                <w:sz w:val="22"/>
              </w:rPr>
            </w:pPr>
          </w:p>
        </w:tc>
      </w:tr>
    </w:tbl>
    <w:p w:rsidR="004362C1" w:rsidRDefault="00A745E1" w:rsidP="003B5EB4">
      <w:pPr>
        <w:pStyle w:val="NoSpacing"/>
        <w:rPr>
          <w:rFonts w:asciiTheme="minorHAnsi" w:hAnsiTheme="minorHAnsi"/>
          <w:sz w:val="22"/>
        </w:rPr>
      </w:pPr>
      <w:r>
        <w:rPr>
          <w:rFonts w:asciiTheme="minorHAnsi" w:hAnsiTheme="minorHAnsi"/>
          <w:sz w:val="22"/>
        </w:rPr>
        <w:t>^indicates statistically significant population trend</w:t>
      </w:r>
    </w:p>
    <w:p w:rsidR="00A745E1" w:rsidRDefault="0005591E" w:rsidP="003B5EB4">
      <w:pPr>
        <w:pStyle w:val="NoSpacing"/>
        <w:rPr>
          <w:rFonts w:asciiTheme="minorHAnsi" w:hAnsiTheme="minorHAnsi"/>
          <w:sz w:val="22"/>
        </w:rPr>
        <w:sectPr w:rsidR="00A745E1" w:rsidSect="00C87291">
          <w:headerReference w:type="default" r:id="rId9"/>
          <w:footerReference w:type="default" r:id="rId10"/>
          <w:pgSz w:w="20160" w:h="12240" w:orient="landscape" w:code="5"/>
          <w:pgMar w:top="720" w:right="720" w:bottom="720" w:left="720" w:header="720" w:footer="720" w:gutter="0"/>
          <w:cols w:space="720"/>
          <w:docGrid w:linePitch="360"/>
        </w:sectPr>
      </w:pPr>
      <w:r>
        <w:rPr>
          <w:rFonts w:asciiTheme="minorHAnsi" w:hAnsiTheme="minorHAnsi"/>
          <w:sz w:val="22"/>
        </w:rPr>
        <w:t xml:space="preserve"># although modelling results are not currently available for projected change in climate envelope for Moose, the </w:t>
      </w:r>
      <w:proofErr w:type="spellStart"/>
      <w:r>
        <w:rPr>
          <w:rFonts w:asciiTheme="minorHAnsi" w:hAnsiTheme="minorHAnsi"/>
          <w:sz w:val="22"/>
        </w:rPr>
        <w:t>Subteam</w:t>
      </w:r>
      <w:proofErr w:type="spellEnd"/>
      <w:r>
        <w:rPr>
          <w:rFonts w:asciiTheme="minorHAnsi" w:hAnsiTheme="minorHAnsi"/>
          <w:sz w:val="22"/>
        </w:rPr>
        <w:t xml:space="preserve"> reach agreement that many of the issues (e.g., disease) facing Moose specifically had a significant climate change aspect to them and that climate change is an appropriate threat to highlight for the suite of species represented by Moose.</w:t>
      </w:r>
    </w:p>
    <w:p w:rsidR="00F422F3" w:rsidRDefault="00F422F3" w:rsidP="003B5EB4">
      <w:pPr>
        <w:pStyle w:val="NoSpacing"/>
        <w:rPr>
          <w:rFonts w:asciiTheme="minorHAnsi" w:hAnsiTheme="minorHAnsi"/>
          <w:sz w:val="22"/>
        </w:rPr>
      </w:pPr>
    </w:p>
    <w:p w:rsidR="001E021F" w:rsidRDefault="002D5037" w:rsidP="004362C1">
      <w:pPr>
        <w:pStyle w:val="NoSpacing"/>
        <w:rPr>
          <w:rFonts w:asciiTheme="minorHAnsi" w:hAnsiTheme="minorHAnsi"/>
          <w:sz w:val="22"/>
        </w:rPr>
      </w:pPr>
      <w:r>
        <w:rPr>
          <w:rFonts w:asciiTheme="minorHAnsi" w:hAnsiTheme="minorHAnsi"/>
          <w:sz w:val="22"/>
        </w:rPr>
        <w:t xml:space="preserve">* </w:t>
      </w:r>
      <w:r w:rsidRPr="002D5037">
        <w:rPr>
          <w:rFonts w:asciiTheme="minorHAnsi" w:hAnsiTheme="minorHAnsi"/>
          <w:sz w:val="22"/>
          <w:u w:val="single"/>
        </w:rPr>
        <w:t>Threats</w:t>
      </w:r>
      <w:r w:rsidR="00C7292A">
        <w:rPr>
          <w:rFonts w:asciiTheme="minorHAnsi" w:hAnsiTheme="minorHAnsi"/>
          <w:sz w:val="22"/>
        </w:rPr>
        <w:t xml:space="preserve">: </w:t>
      </w:r>
      <w:r>
        <w:rPr>
          <w:rFonts w:asciiTheme="minorHAnsi" w:hAnsiTheme="minorHAnsi"/>
          <w:sz w:val="22"/>
        </w:rPr>
        <w:t>the</w:t>
      </w:r>
      <w:r w:rsidR="00C7292A">
        <w:rPr>
          <w:rFonts w:asciiTheme="minorHAnsi" w:hAnsiTheme="minorHAnsi"/>
          <w:sz w:val="22"/>
        </w:rPr>
        <w:t xml:space="preserve"> following categories of threat</w:t>
      </w:r>
      <w:r>
        <w:rPr>
          <w:rFonts w:asciiTheme="minorHAnsi" w:hAnsiTheme="minorHAnsi"/>
          <w:sz w:val="22"/>
        </w:rPr>
        <w:t xml:space="preserve"> </w:t>
      </w:r>
      <w:r w:rsidR="003808ED">
        <w:rPr>
          <w:rFonts w:asciiTheme="minorHAnsi" w:hAnsiTheme="minorHAnsi"/>
          <w:sz w:val="22"/>
        </w:rPr>
        <w:t>(</w:t>
      </w:r>
      <w:r w:rsidR="00A25740">
        <w:rPr>
          <w:rFonts w:asciiTheme="minorHAnsi" w:hAnsiTheme="minorHAnsi"/>
          <w:sz w:val="22"/>
        </w:rPr>
        <w:t>reflecting</w:t>
      </w:r>
      <w:r w:rsidR="003808ED">
        <w:rPr>
          <w:rFonts w:asciiTheme="minorHAnsi" w:hAnsiTheme="minorHAnsi"/>
          <w:sz w:val="22"/>
        </w:rPr>
        <w:t xml:space="preserve"> the IUCN threats framework) </w:t>
      </w:r>
      <w:r>
        <w:rPr>
          <w:rFonts w:asciiTheme="minorHAnsi" w:hAnsiTheme="minorHAnsi"/>
          <w:sz w:val="22"/>
        </w:rPr>
        <w:t>were evaluated with regard to their current or future impact on the representative species</w:t>
      </w:r>
      <w:r w:rsidR="003808ED">
        <w:rPr>
          <w:rFonts w:asciiTheme="minorHAnsi" w:hAnsiTheme="minorHAnsi"/>
          <w:sz w:val="22"/>
        </w:rPr>
        <w:t xml:space="preserve"> and their suites of represented species</w:t>
      </w:r>
      <w:r w:rsidR="00C7292A">
        <w:rPr>
          <w:rFonts w:asciiTheme="minorHAnsi" w:hAnsiTheme="minorHAnsi"/>
          <w:sz w:val="22"/>
        </w:rPr>
        <w:t xml:space="preserve">.  </w:t>
      </w:r>
      <w:r w:rsidR="003808ED">
        <w:rPr>
          <w:rFonts w:asciiTheme="minorHAnsi" w:hAnsiTheme="minorHAnsi"/>
          <w:sz w:val="22"/>
        </w:rPr>
        <w:t>The threats columns in the weighting matrix reflect the following groupings of these threats and the n</w:t>
      </w:r>
      <w:r w:rsidR="00C7292A">
        <w:rPr>
          <w:rFonts w:asciiTheme="minorHAnsi" w:hAnsiTheme="minorHAnsi"/>
          <w:sz w:val="22"/>
        </w:rPr>
        <w:t>umerical superscripts in matrix refer to these threat categories</w:t>
      </w:r>
      <w:r>
        <w:rPr>
          <w:rFonts w:asciiTheme="minorHAnsi" w:hAnsiTheme="minorHAnsi"/>
          <w:sz w:val="22"/>
        </w:rPr>
        <w:t>:</w:t>
      </w:r>
    </w:p>
    <w:p w:rsidR="001E021F" w:rsidRDefault="003808ED" w:rsidP="004362C1">
      <w:pPr>
        <w:pStyle w:val="NoSpacing"/>
        <w:rPr>
          <w:rFonts w:asciiTheme="minorHAnsi" w:hAnsiTheme="minorHAnsi"/>
          <w:sz w:val="22"/>
        </w:rPr>
        <w:sectPr w:rsidR="001E021F" w:rsidSect="004362C1">
          <w:pgSz w:w="15840" w:h="12240" w:orient="landscape" w:code="1"/>
          <w:pgMar w:top="720" w:right="720" w:bottom="720" w:left="720" w:header="720" w:footer="720" w:gutter="0"/>
          <w:cols w:space="720"/>
          <w:docGrid w:linePitch="360"/>
        </w:sectPr>
      </w:pPr>
      <w:r>
        <w:rPr>
          <w:rFonts w:asciiTheme="minorHAnsi" w:hAnsiTheme="minorHAnsi"/>
          <w:sz w:val="22"/>
        </w:rPr>
        <w:br/>
      </w:r>
      <w:r w:rsidRPr="003808ED">
        <w:rPr>
          <w:rFonts w:asciiTheme="minorHAnsi" w:hAnsiTheme="minorHAnsi"/>
          <w:i/>
          <w:sz w:val="22"/>
          <w:u w:val="single"/>
        </w:rPr>
        <w:t>Habitat Threats</w:t>
      </w:r>
      <w:r>
        <w:rPr>
          <w:rFonts w:asciiTheme="minorHAnsi" w:hAnsiTheme="minorHAnsi"/>
          <w:i/>
          <w:sz w:val="22"/>
          <w:u w:val="single"/>
        </w:rPr>
        <w:tab/>
      </w:r>
      <w:r w:rsidR="00AA5989">
        <w:rPr>
          <w:rFonts w:asciiTheme="minorHAnsi" w:hAnsiTheme="minorHAnsi"/>
          <w:i/>
          <w:sz w:val="22"/>
        </w:rPr>
        <w:tab/>
      </w:r>
      <w:r w:rsidR="00AA5989">
        <w:rPr>
          <w:rFonts w:asciiTheme="minorHAnsi" w:hAnsiTheme="minorHAnsi"/>
          <w:i/>
          <w:sz w:val="22"/>
        </w:rPr>
        <w:tab/>
      </w:r>
      <w:r w:rsidR="00AA5989">
        <w:rPr>
          <w:rFonts w:asciiTheme="minorHAnsi" w:hAnsiTheme="minorHAnsi"/>
          <w:i/>
          <w:sz w:val="22"/>
        </w:rPr>
        <w:tab/>
      </w:r>
      <w:r w:rsidR="00AA5989">
        <w:rPr>
          <w:rFonts w:asciiTheme="minorHAnsi" w:hAnsiTheme="minorHAnsi"/>
          <w:i/>
          <w:sz w:val="22"/>
        </w:rPr>
        <w:tab/>
      </w:r>
      <w:r w:rsidR="00AA5989">
        <w:rPr>
          <w:rFonts w:asciiTheme="minorHAnsi" w:hAnsiTheme="minorHAnsi"/>
          <w:i/>
          <w:sz w:val="22"/>
        </w:rPr>
        <w:tab/>
      </w:r>
      <w:r w:rsidR="00AA5989">
        <w:rPr>
          <w:rFonts w:asciiTheme="minorHAnsi" w:hAnsiTheme="minorHAnsi"/>
          <w:i/>
          <w:sz w:val="22"/>
        </w:rPr>
        <w:tab/>
      </w:r>
      <w:r w:rsidR="00AA5989">
        <w:rPr>
          <w:rFonts w:asciiTheme="minorHAnsi" w:hAnsiTheme="minorHAnsi"/>
          <w:i/>
          <w:sz w:val="22"/>
        </w:rPr>
        <w:tab/>
      </w:r>
      <w:r w:rsidR="00AA5989">
        <w:rPr>
          <w:rFonts w:asciiTheme="minorHAnsi" w:hAnsiTheme="minorHAnsi"/>
          <w:i/>
          <w:sz w:val="22"/>
        </w:rPr>
        <w:tab/>
      </w:r>
      <w:r w:rsidR="00AA5989">
        <w:rPr>
          <w:rFonts w:asciiTheme="minorHAnsi" w:hAnsiTheme="minorHAnsi"/>
          <w:i/>
          <w:sz w:val="22"/>
        </w:rPr>
        <w:tab/>
      </w:r>
      <w:r w:rsidR="00AA5989">
        <w:rPr>
          <w:rFonts w:asciiTheme="minorHAnsi" w:hAnsiTheme="minorHAnsi"/>
          <w:i/>
          <w:sz w:val="22"/>
        </w:rPr>
        <w:tab/>
      </w:r>
      <w:r w:rsidR="00AA5989">
        <w:rPr>
          <w:rFonts w:asciiTheme="minorHAnsi" w:hAnsiTheme="minorHAnsi"/>
          <w:i/>
          <w:sz w:val="22"/>
        </w:rPr>
        <w:tab/>
        <w:t xml:space="preserve">       </w:t>
      </w:r>
      <w:r w:rsidR="00AA5989">
        <w:rPr>
          <w:rFonts w:asciiTheme="minorHAnsi" w:hAnsiTheme="minorHAnsi"/>
          <w:i/>
          <w:sz w:val="22"/>
          <w:u w:val="single"/>
        </w:rPr>
        <w:t>Non-habitat Threats</w:t>
      </w:r>
      <w:r w:rsidR="002D5037">
        <w:rPr>
          <w:rFonts w:asciiTheme="minorHAnsi" w:hAnsiTheme="minorHAnsi"/>
          <w:sz w:val="22"/>
        </w:rPr>
        <w:br/>
      </w:r>
    </w:p>
    <w:p w:rsidR="004362C1" w:rsidRPr="003B5EB4" w:rsidRDefault="004362C1" w:rsidP="004362C1">
      <w:pPr>
        <w:pStyle w:val="NoSpacing"/>
        <w:rPr>
          <w:rFonts w:asciiTheme="minorHAnsi" w:hAnsiTheme="minorHAnsi"/>
          <w:sz w:val="22"/>
        </w:rPr>
      </w:pPr>
      <w:r>
        <w:rPr>
          <w:rFonts w:asciiTheme="minorHAnsi" w:hAnsiTheme="minorHAnsi"/>
          <w:sz w:val="22"/>
        </w:rPr>
        <w:lastRenderedPageBreak/>
        <w:t xml:space="preserve">1) </w:t>
      </w:r>
      <w:r w:rsidRPr="00AA5989">
        <w:rPr>
          <w:rFonts w:asciiTheme="minorHAnsi" w:hAnsiTheme="minorHAnsi"/>
          <w:b/>
          <w:i/>
          <w:sz w:val="22"/>
        </w:rPr>
        <w:t xml:space="preserve">Agriculture &amp; </w:t>
      </w:r>
      <w:r>
        <w:rPr>
          <w:rFonts w:asciiTheme="minorHAnsi" w:hAnsiTheme="minorHAnsi"/>
          <w:b/>
          <w:i/>
          <w:sz w:val="22"/>
        </w:rPr>
        <w:t>Forestry</w:t>
      </w:r>
      <w:r>
        <w:rPr>
          <w:rFonts w:asciiTheme="minorHAnsi" w:hAnsiTheme="minorHAnsi"/>
          <w:sz w:val="22"/>
        </w:rPr>
        <w:t xml:space="preserve"> (crop &amp; livestock farming, tree plantations, logging/timber harvesting)</w:t>
      </w:r>
    </w:p>
    <w:p w:rsidR="004362C1" w:rsidRPr="003B5EB4" w:rsidRDefault="004362C1" w:rsidP="004362C1">
      <w:pPr>
        <w:pStyle w:val="NoSpacing"/>
        <w:rPr>
          <w:rFonts w:asciiTheme="minorHAnsi" w:hAnsiTheme="minorHAnsi"/>
          <w:sz w:val="22"/>
        </w:rPr>
      </w:pPr>
      <w:r>
        <w:rPr>
          <w:rFonts w:asciiTheme="minorHAnsi" w:hAnsiTheme="minorHAnsi"/>
          <w:sz w:val="22"/>
        </w:rPr>
        <w:t xml:space="preserve">2) </w:t>
      </w:r>
      <w:r w:rsidRPr="00AA5989">
        <w:rPr>
          <w:rFonts w:asciiTheme="minorHAnsi" w:hAnsiTheme="minorHAnsi"/>
          <w:b/>
          <w:i/>
          <w:sz w:val="22"/>
        </w:rPr>
        <w:t>Energy production &amp; mining</w:t>
      </w:r>
      <w:r>
        <w:rPr>
          <w:rFonts w:asciiTheme="minorHAnsi" w:hAnsiTheme="minorHAnsi"/>
          <w:sz w:val="22"/>
        </w:rPr>
        <w:t xml:space="preserve"> (drilling, mining, renewable energy development &amp; production)</w:t>
      </w:r>
    </w:p>
    <w:p w:rsidR="004362C1" w:rsidRPr="003B5EB4" w:rsidRDefault="004362C1" w:rsidP="004362C1">
      <w:pPr>
        <w:pStyle w:val="NoSpacing"/>
        <w:rPr>
          <w:rFonts w:asciiTheme="minorHAnsi" w:hAnsiTheme="minorHAnsi"/>
          <w:sz w:val="22"/>
        </w:rPr>
      </w:pPr>
      <w:r>
        <w:rPr>
          <w:rFonts w:asciiTheme="minorHAnsi" w:hAnsiTheme="minorHAnsi"/>
          <w:sz w:val="22"/>
        </w:rPr>
        <w:t xml:space="preserve">3) </w:t>
      </w:r>
      <w:r w:rsidRPr="00AA5989">
        <w:rPr>
          <w:rFonts w:asciiTheme="minorHAnsi" w:hAnsiTheme="minorHAnsi"/>
          <w:b/>
          <w:i/>
          <w:sz w:val="22"/>
        </w:rPr>
        <w:t xml:space="preserve">Geological </w:t>
      </w:r>
      <w:r>
        <w:rPr>
          <w:rFonts w:asciiTheme="minorHAnsi" w:hAnsiTheme="minorHAnsi"/>
          <w:b/>
          <w:i/>
          <w:sz w:val="22"/>
        </w:rPr>
        <w:t>e</w:t>
      </w:r>
      <w:r w:rsidRPr="00AA5989">
        <w:rPr>
          <w:rFonts w:asciiTheme="minorHAnsi" w:hAnsiTheme="minorHAnsi"/>
          <w:b/>
          <w:i/>
          <w:sz w:val="22"/>
        </w:rPr>
        <w:t>vents</w:t>
      </w:r>
      <w:r>
        <w:rPr>
          <w:rFonts w:asciiTheme="minorHAnsi" w:hAnsiTheme="minorHAnsi"/>
          <w:sz w:val="22"/>
        </w:rPr>
        <w:t xml:space="preserve"> (volcanos, earthquakes, avalanches)</w:t>
      </w:r>
    </w:p>
    <w:p w:rsidR="004362C1" w:rsidRDefault="004362C1" w:rsidP="004362C1">
      <w:pPr>
        <w:pStyle w:val="NoSpacing"/>
        <w:rPr>
          <w:rFonts w:asciiTheme="minorHAnsi" w:hAnsiTheme="minorHAnsi"/>
          <w:sz w:val="22"/>
        </w:rPr>
      </w:pPr>
      <w:r>
        <w:rPr>
          <w:rFonts w:asciiTheme="minorHAnsi" w:hAnsiTheme="minorHAnsi"/>
          <w:sz w:val="22"/>
        </w:rPr>
        <w:t xml:space="preserve">4) </w:t>
      </w:r>
      <w:r w:rsidRPr="00AA5989">
        <w:rPr>
          <w:rFonts w:asciiTheme="minorHAnsi" w:hAnsiTheme="minorHAnsi"/>
          <w:b/>
          <w:i/>
          <w:sz w:val="22"/>
        </w:rPr>
        <w:t xml:space="preserve">Natural </w:t>
      </w:r>
      <w:r>
        <w:rPr>
          <w:rFonts w:asciiTheme="minorHAnsi" w:hAnsiTheme="minorHAnsi"/>
          <w:b/>
          <w:i/>
          <w:sz w:val="22"/>
        </w:rPr>
        <w:t>s</w:t>
      </w:r>
      <w:r w:rsidRPr="00AA5989">
        <w:rPr>
          <w:rFonts w:asciiTheme="minorHAnsi" w:hAnsiTheme="minorHAnsi"/>
          <w:b/>
          <w:i/>
          <w:sz w:val="22"/>
        </w:rPr>
        <w:t xml:space="preserve">ystem </w:t>
      </w:r>
      <w:r>
        <w:rPr>
          <w:rFonts w:asciiTheme="minorHAnsi" w:hAnsiTheme="minorHAnsi"/>
          <w:b/>
          <w:i/>
          <w:sz w:val="22"/>
        </w:rPr>
        <w:t>m</w:t>
      </w:r>
      <w:r w:rsidRPr="00AA5989">
        <w:rPr>
          <w:rFonts w:asciiTheme="minorHAnsi" w:hAnsiTheme="minorHAnsi"/>
          <w:b/>
          <w:i/>
          <w:sz w:val="22"/>
        </w:rPr>
        <w:t>odifications</w:t>
      </w:r>
      <w:r>
        <w:rPr>
          <w:rFonts w:asciiTheme="minorHAnsi" w:hAnsiTheme="minorHAnsi"/>
          <w:sz w:val="22"/>
        </w:rPr>
        <w:t xml:space="preserve"> (increased disturbance, disturbance suppression, surface or ground water management/removal)</w:t>
      </w:r>
      <w:r w:rsidRPr="004362C1">
        <w:rPr>
          <w:rFonts w:asciiTheme="minorHAnsi" w:hAnsiTheme="minorHAnsi"/>
          <w:sz w:val="22"/>
        </w:rPr>
        <w:t xml:space="preserve"> </w:t>
      </w:r>
    </w:p>
    <w:p w:rsidR="001E021F" w:rsidRDefault="001E021F" w:rsidP="004362C1">
      <w:pPr>
        <w:pStyle w:val="NoSpacing"/>
        <w:rPr>
          <w:rFonts w:asciiTheme="minorHAnsi" w:hAnsiTheme="minorHAnsi"/>
          <w:sz w:val="22"/>
        </w:rPr>
      </w:pPr>
    </w:p>
    <w:p w:rsidR="004362C1" w:rsidRDefault="004362C1" w:rsidP="004362C1">
      <w:pPr>
        <w:pStyle w:val="NoSpacing"/>
        <w:rPr>
          <w:rFonts w:asciiTheme="minorHAnsi" w:hAnsiTheme="minorHAnsi"/>
          <w:sz w:val="22"/>
        </w:rPr>
      </w:pPr>
      <w:r>
        <w:rPr>
          <w:rFonts w:asciiTheme="minorHAnsi" w:hAnsiTheme="minorHAnsi"/>
          <w:sz w:val="22"/>
        </w:rPr>
        <w:lastRenderedPageBreak/>
        <w:t xml:space="preserve">5) </w:t>
      </w:r>
      <w:r w:rsidRPr="00AA5989">
        <w:rPr>
          <w:rFonts w:asciiTheme="minorHAnsi" w:hAnsiTheme="minorHAnsi"/>
          <w:b/>
          <w:i/>
          <w:sz w:val="22"/>
        </w:rPr>
        <w:t>Biological Resource Use</w:t>
      </w:r>
      <w:r>
        <w:rPr>
          <w:rFonts w:asciiTheme="minorHAnsi" w:hAnsiTheme="minorHAnsi"/>
          <w:sz w:val="22"/>
        </w:rPr>
        <w:t xml:space="preserve"> (hunting, collecting, gathering, control)</w:t>
      </w:r>
    </w:p>
    <w:p w:rsidR="004362C1" w:rsidRPr="003B5EB4" w:rsidRDefault="004362C1" w:rsidP="004362C1">
      <w:pPr>
        <w:pStyle w:val="NoSpacing"/>
        <w:rPr>
          <w:rFonts w:asciiTheme="minorHAnsi" w:hAnsiTheme="minorHAnsi"/>
          <w:sz w:val="22"/>
        </w:rPr>
      </w:pPr>
      <w:r>
        <w:rPr>
          <w:rFonts w:asciiTheme="minorHAnsi" w:hAnsiTheme="minorHAnsi"/>
          <w:sz w:val="22"/>
        </w:rPr>
        <w:t xml:space="preserve">6) </w:t>
      </w:r>
      <w:r w:rsidRPr="00AA5989">
        <w:rPr>
          <w:rFonts w:asciiTheme="minorHAnsi" w:hAnsiTheme="minorHAnsi"/>
          <w:b/>
          <w:i/>
          <w:sz w:val="22"/>
        </w:rPr>
        <w:t>Invasive &amp; Other Problematic Species and Genes</w:t>
      </w:r>
      <w:r>
        <w:rPr>
          <w:rFonts w:asciiTheme="minorHAnsi" w:hAnsiTheme="minorHAnsi"/>
          <w:sz w:val="22"/>
        </w:rPr>
        <w:t xml:space="preserve"> (invasive/alien species, disease, genetic material)</w:t>
      </w:r>
    </w:p>
    <w:p w:rsidR="004362C1" w:rsidRPr="003B5EB4" w:rsidRDefault="004362C1" w:rsidP="004362C1">
      <w:pPr>
        <w:pStyle w:val="NoSpacing"/>
        <w:rPr>
          <w:rFonts w:asciiTheme="minorHAnsi" w:hAnsiTheme="minorHAnsi"/>
          <w:sz w:val="22"/>
        </w:rPr>
      </w:pPr>
      <w:r>
        <w:rPr>
          <w:rFonts w:asciiTheme="minorHAnsi" w:hAnsiTheme="minorHAnsi"/>
          <w:sz w:val="22"/>
        </w:rPr>
        <w:t xml:space="preserve">7) </w:t>
      </w:r>
      <w:r w:rsidRPr="00AA5989">
        <w:rPr>
          <w:rFonts w:asciiTheme="minorHAnsi" w:hAnsiTheme="minorHAnsi"/>
          <w:b/>
          <w:i/>
          <w:sz w:val="22"/>
        </w:rPr>
        <w:t>Pollution</w:t>
      </w:r>
      <w:r>
        <w:rPr>
          <w:rFonts w:asciiTheme="minorHAnsi" w:hAnsiTheme="minorHAnsi"/>
          <w:sz w:val="22"/>
        </w:rPr>
        <w:t xml:space="preserve"> (sewage, urban run-off, oil spills, mining run-off, excess nutrients, sedimentation, herbicides, pesticides, garbage/solid waste, acid rain, mercury, light/thermal/noise pollution)</w:t>
      </w:r>
    </w:p>
    <w:p w:rsidR="001E021F" w:rsidRDefault="004362C1" w:rsidP="00E705AC">
      <w:pPr>
        <w:pStyle w:val="NoSpacing"/>
        <w:rPr>
          <w:rFonts w:asciiTheme="minorHAnsi" w:hAnsiTheme="minorHAnsi"/>
          <w:sz w:val="22"/>
        </w:rPr>
        <w:sectPr w:rsidR="001E021F" w:rsidSect="001E021F">
          <w:type w:val="continuous"/>
          <w:pgSz w:w="15840" w:h="12240" w:orient="landscape" w:code="1"/>
          <w:pgMar w:top="720" w:right="720" w:bottom="720" w:left="720" w:header="720" w:footer="720" w:gutter="0"/>
          <w:cols w:num="2" w:space="720"/>
          <w:docGrid w:linePitch="360"/>
        </w:sectPr>
      </w:pPr>
      <w:r>
        <w:rPr>
          <w:rFonts w:asciiTheme="minorHAnsi" w:hAnsiTheme="minorHAnsi"/>
          <w:sz w:val="22"/>
        </w:rPr>
        <w:t xml:space="preserve">8) </w:t>
      </w:r>
      <w:r w:rsidRPr="00AA5989">
        <w:rPr>
          <w:rFonts w:asciiTheme="minorHAnsi" w:hAnsiTheme="minorHAnsi"/>
          <w:b/>
          <w:i/>
          <w:sz w:val="22"/>
        </w:rPr>
        <w:t>Human Intrusions and Disturbance</w:t>
      </w:r>
      <w:r>
        <w:rPr>
          <w:rFonts w:asciiTheme="minorHAnsi" w:hAnsiTheme="minorHAnsi"/>
          <w:sz w:val="22"/>
        </w:rPr>
        <w:t xml:space="preserve"> (recreational activities, military activities)</w:t>
      </w:r>
    </w:p>
    <w:p w:rsidR="00EF74D3" w:rsidRDefault="00EF74D3" w:rsidP="00E705AC">
      <w:pPr>
        <w:pStyle w:val="NoSpacing"/>
        <w:rPr>
          <w:rFonts w:asciiTheme="minorHAnsi" w:hAnsiTheme="minorHAnsi"/>
          <w:sz w:val="22"/>
        </w:rPr>
      </w:pPr>
      <w:r>
        <w:rPr>
          <w:rFonts w:asciiTheme="minorHAnsi" w:hAnsiTheme="minorHAnsi"/>
          <w:sz w:val="22"/>
          <w:u w:val="single"/>
        </w:rPr>
        <w:lastRenderedPageBreak/>
        <w:t>Threats Evaluated Separately</w:t>
      </w:r>
      <w:r w:rsidR="00FB7FC7">
        <w:rPr>
          <w:rFonts w:asciiTheme="minorHAnsi" w:hAnsiTheme="minorHAnsi"/>
          <w:sz w:val="22"/>
          <w:u w:val="single"/>
        </w:rPr>
        <w:t>:</w:t>
      </w:r>
    </w:p>
    <w:p w:rsidR="00EF74D3" w:rsidRDefault="00EF74D3" w:rsidP="00E705AC">
      <w:pPr>
        <w:pStyle w:val="NoSpacing"/>
        <w:rPr>
          <w:rFonts w:asciiTheme="minorHAnsi" w:hAnsiTheme="minorHAnsi"/>
          <w:sz w:val="22"/>
        </w:rPr>
      </w:pPr>
      <w:r>
        <w:rPr>
          <w:rFonts w:asciiTheme="minorHAnsi" w:hAnsiTheme="minorHAnsi"/>
          <w:sz w:val="22"/>
        </w:rPr>
        <w:t xml:space="preserve">9) </w:t>
      </w:r>
      <w:r w:rsidRPr="00AA5989">
        <w:rPr>
          <w:rFonts w:asciiTheme="minorHAnsi" w:hAnsiTheme="minorHAnsi"/>
          <w:b/>
          <w:i/>
          <w:sz w:val="22"/>
        </w:rPr>
        <w:t xml:space="preserve">Climate </w:t>
      </w:r>
      <w:r>
        <w:rPr>
          <w:rFonts w:asciiTheme="minorHAnsi" w:hAnsiTheme="minorHAnsi"/>
          <w:b/>
          <w:i/>
          <w:sz w:val="22"/>
        </w:rPr>
        <w:t>c</w:t>
      </w:r>
      <w:r w:rsidRPr="00AA5989">
        <w:rPr>
          <w:rFonts w:asciiTheme="minorHAnsi" w:hAnsiTheme="minorHAnsi"/>
          <w:b/>
          <w:i/>
          <w:sz w:val="22"/>
        </w:rPr>
        <w:t xml:space="preserve">hange and </w:t>
      </w:r>
      <w:r>
        <w:rPr>
          <w:rFonts w:asciiTheme="minorHAnsi" w:hAnsiTheme="minorHAnsi"/>
          <w:b/>
          <w:i/>
          <w:sz w:val="22"/>
        </w:rPr>
        <w:t>s</w:t>
      </w:r>
      <w:r w:rsidRPr="00AA5989">
        <w:rPr>
          <w:rFonts w:asciiTheme="minorHAnsi" w:hAnsiTheme="minorHAnsi"/>
          <w:b/>
          <w:i/>
          <w:sz w:val="22"/>
        </w:rPr>
        <w:t xml:space="preserve">evere </w:t>
      </w:r>
      <w:r>
        <w:rPr>
          <w:rFonts w:asciiTheme="minorHAnsi" w:hAnsiTheme="minorHAnsi"/>
          <w:b/>
          <w:i/>
          <w:sz w:val="22"/>
        </w:rPr>
        <w:t>w</w:t>
      </w:r>
      <w:r w:rsidRPr="00AA5989">
        <w:rPr>
          <w:rFonts w:asciiTheme="minorHAnsi" w:hAnsiTheme="minorHAnsi"/>
          <w:b/>
          <w:i/>
          <w:sz w:val="22"/>
        </w:rPr>
        <w:t>eather</w:t>
      </w:r>
      <w:r>
        <w:rPr>
          <w:rFonts w:asciiTheme="minorHAnsi" w:hAnsiTheme="minorHAnsi"/>
          <w:sz w:val="22"/>
        </w:rPr>
        <w:t xml:space="preserve"> (habitat shifts, drought, temperature extremes, increased storms)</w:t>
      </w:r>
    </w:p>
    <w:p w:rsidR="00EF74D3" w:rsidRPr="003B5EB4" w:rsidRDefault="00EF74D3" w:rsidP="00EF74D3">
      <w:pPr>
        <w:pStyle w:val="NoSpacing"/>
        <w:rPr>
          <w:rFonts w:asciiTheme="minorHAnsi" w:hAnsiTheme="minorHAnsi"/>
          <w:sz w:val="22"/>
        </w:rPr>
      </w:pPr>
      <w:r>
        <w:rPr>
          <w:rFonts w:asciiTheme="minorHAnsi" w:hAnsiTheme="minorHAnsi"/>
          <w:sz w:val="22"/>
        </w:rPr>
        <w:t xml:space="preserve">10) </w:t>
      </w:r>
      <w:r w:rsidRPr="00AA5989">
        <w:rPr>
          <w:rFonts w:asciiTheme="minorHAnsi" w:hAnsiTheme="minorHAnsi"/>
          <w:b/>
          <w:i/>
          <w:sz w:val="22"/>
        </w:rPr>
        <w:t>Residential &amp; commercial development</w:t>
      </w:r>
      <w:r>
        <w:rPr>
          <w:rFonts w:asciiTheme="minorHAnsi" w:hAnsiTheme="minorHAnsi"/>
          <w:sz w:val="22"/>
        </w:rPr>
        <w:t xml:space="preserve"> (residential &amp; commercial development, tourism/recreation area development)</w:t>
      </w:r>
    </w:p>
    <w:p w:rsidR="00EF74D3" w:rsidRPr="00EF74D3" w:rsidRDefault="00EF74D3" w:rsidP="00EF74D3">
      <w:pPr>
        <w:pStyle w:val="NoSpacing"/>
        <w:rPr>
          <w:rFonts w:asciiTheme="minorHAnsi" w:hAnsiTheme="minorHAnsi"/>
          <w:sz w:val="22"/>
        </w:rPr>
      </w:pPr>
      <w:r>
        <w:rPr>
          <w:rFonts w:asciiTheme="minorHAnsi" w:hAnsiTheme="minorHAnsi"/>
          <w:sz w:val="22"/>
        </w:rPr>
        <w:t xml:space="preserve">11) </w:t>
      </w:r>
      <w:r w:rsidRPr="00AA5989">
        <w:rPr>
          <w:rFonts w:asciiTheme="minorHAnsi" w:hAnsiTheme="minorHAnsi"/>
          <w:b/>
          <w:i/>
          <w:sz w:val="22"/>
        </w:rPr>
        <w:t>Tra</w:t>
      </w:r>
      <w:r>
        <w:rPr>
          <w:rFonts w:asciiTheme="minorHAnsi" w:hAnsiTheme="minorHAnsi"/>
          <w:b/>
          <w:i/>
          <w:sz w:val="22"/>
        </w:rPr>
        <w:t>nsportation &amp;</w:t>
      </w:r>
      <w:r w:rsidRPr="00AA5989">
        <w:rPr>
          <w:rFonts w:asciiTheme="minorHAnsi" w:hAnsiTheme="minorHAnsi"/>
          <w:b/>
          <w:i/>
          <w:sz w:val="22"/>
        </w:rPr>
        <w:t xml:space="preserve"> </w:t>
      </w:r>
      <w:r>
        <w:rPr>
          <w:rFonts w:asciiTheme="minorHAnsi" w:hAnsiTheme="minorHAnsi"/>
          <w:b/>
          <w:i/>
          <w:sz w:val="22"/>
        </w:rPr>
        <w:t>s</w:t>
      </w:r>
      <w:r w:rsidRPr="00AA5989">
        <w:rPr>
          <w:rFonts w:asciiTheme="minorHAnsi" w:hAnsiTheme="minorHAnsi"/>
          <w:b/>
          <w:i/>
          <w:sz w:val="22"/>
        </w:rPr>
        <w:t xml:space="preserve">ervice </w:t>
      </w:r>
      <w:r>
        <w:rPr>
          <w:rFonts w:asciiTheme="minorHAnsi" w:hAnsiTheme="minorHAnsi"/>
          <w:b/>
          <w:i/>
          <w:sz w:val="22"/>
        </w:rPr>
        <w:t>c</w:t>
      </w:r>
      <w:r w:rsidRPr="00AA5989">
        <w:rPr>
          <w:rFonts w:asciiTheme="minorHAnsi" w:hAnsiTheme="minorHAnsi"/>
          <w:b/>
          <w:i/>
          <w:sz w:val="22"/>
        </w:rPr>
        <w:t>orridors</w:t>
      </w:r>
      <w:r>
        <w:rPr>
          <w:rFonts w:asciiTheme="minorHAnsi" w:hAnsiTheme="minorHAnsi"/>
          <w:sz w:val="22"/>
        </w:rPr>
        <w:t xml:space="preserve"> (roads, railroads, utility lines, flight paths)</w:t>
      </w:r>
    </w:p>
    <w:p w:rsidR="003B5EB4" w:rsidRDefault="00EF74D3" w:rsidP="00E705AC">
      <w:pPr>
        <w:pStyle w:val="NoSpacing"/>
        <w:rPr>
          <w:rFonts w:asciiTheme="minorHAnsi" w:hAnsiTheme="minorHAnsi"/>
          <w:sz w:val="22"/>
        </w:rPr>
      </w:pPr>
      <w:r>
        <w:rPr>
          <w:rFonts w:asciiTheme="minorHAnsi" w:hAnsiTheme="minorHAnsi"/>
          <w:sz w:val="22"/>
        </w:rPr>
        <w:t>These</w:t>
      </w:r>
      <w:r w:rsidR="00A25740">
        <w:rPr>
          <w:rFonts w:asciiTheme="minorHAnsi" w:hAnsiTheme="minorHAnsi"/>
          <w:sz w:val="22"/>
        </w:rPr>
        <w:t xml:space="preserve"> threat</w:t>
      </w:r>
      <w:r>
        <w:rPr>
          <w:rFonts w:asciiTheme="minorHAnsi" w:hAnsiTheme="minorHAnsi"/>
          <w:sz w:val="22"/>
        </w:rPr>
        <w:t xml:space="preserve"> categories</w:t>
      </w:r>
      <w:r w:rsidR="00A25740">
        <w:rPr>
          <w:rFonts w:asciiTheme="minorHAnsi" w:hAnsiTheme="minorHAnsi"/>
          <w:sz w:val="22"/>
        </w:rPr>
        <w:t xml:space="preserve"> are able to be evaluated separately because of the climate change and urban growth modeling work being done as part of Designing Sustainable Landscapes project and therefore are represented by their own columns in the weighting matrix and are not included in the general habitat threats column.</w:t>
      </w:r>
    </w:p>
    <w:p w:rsidR="003B5EB4" w:rsidRDefault="003B5EB4" w:rsidP="00E705AC">
      <w:pPr>
        <w:pStyle w:val="NoSpacing"/>
        <w:rPr>
          <w:rFonts w:asciiTheme="minorHAnsi" w:hAnsiTheme="minorHAnsi"/>
          <w:sz w:val="22"/>
        </w:rPr>
      </w:pPr>
    </w:p>
    <w:p w:rsidR="00F422F3" w:rsidRDefault="00DD36AE" w:rsidP="00E705AC">
      <w:pPr>
        <w:pStyle w:val="NoSpacing"/>
        <w:rPr>
          <w:rFonts w:asciiTheme="minorHAnsi" w:hAnsiTheme="minorHAnsi"/>
          <w:sz w:val="22"/>
        </w:rPr>
      </w:pPr>
      <w:r>
        <w:rPr>
          <w:rFonts w:asciiTheme="minorHAnsi" w:hAnsiTheme="minorHAnsi"/>
          <w:sz w:val="22"/>
        </w:rPr>
        <w:t xml:space="preserve">Final weights are calculated by multiplying the weight contribution of each criterion by the “+”, “0”, or “-“entries in each column and then summing across the eight columns to the left of the “Weight” column.  Weight contributions were assigned following these guidelines: </w:t>
      </w:r>
    </w:p>
    <w:p w:rsidR="00F422F3" w:rsidRDefault="00DD36AE" w:rsidP="00E705AC">
      <w:pPr>
        <w:pStyle w:val="NoSpacing"/>
        <w:numPr>
          <w:ilvl w:val="0"/>
          <w:numId w:val="12"/>
        </w:numPr>
        <w:rPr>
          <w:rFonts w:asciiTheme="minorHAnsi" w:hAnsiTheme="minorHAnsi"/>
          <w:sz w:val="22"/>
        </w:rPr>
      </w:pPr>
      <w:r w:rsidRPr="00F422F3">
        <w:rPr>
          <w:rFonts w:asciiTheme="minorHAnsi" w:hAnsiTheme="minorHAnsi"/>
          <w:sz w:val="22"/>
        </w:rPr>
        <w:t>threats within the CRW receive</w:t>
      </w:r>
      <w:r w:rsidR="00B5528C" w:rsidRPr="00F422F3">
        <w:rPr>
          <w:rFonts w:asciiTheme="minorHAnsi" w:hAnsiTheme="minorHAnsi"/>
          <w:sz w:val="22"/>
        </w:rPr>
        <w:t xml:space="preserve"> twice the weight of range-wide threats because they are directly impacting individuals of the species within the Watershed, </w:t>
      </w:r>
    </w:p>
    <w:p w:rsidR="00F422F3" w:rsidRDefault="00B5528C" w:rsidP="00E705AC">
      <w:pPr>
        <w:pStyle w:val="NoSpacing"/>
        <w:numPr>
          <w:ilvl w:val="0"/>
          <w:numId w:val="12"/>
        </w:numPr>
        <w:rPr>
          <w:rFonts w:asciiTheme="minorHAnsi" w:hAnsiTheme="minorHAnsi"/>
          <w:sz w:val="22"/>
        </w:rPr>
      </w:pPr>
      <w:r w:rsidRPr="00F422F3">
        <w:rPr>
          <w:rFonts w:asciiTheme="minorHAnsi" w:hAnsiTheme="minorHAnsi"/>
          <w:sz w:val="22"/>
        </w:rPr>
        <w:t xml:space="preserve">habitat threats receive twice the weight of non-habitat threats because the landscape conservation design process is intended to directly influence habitat conservation activities but its influence on non-habitat conservation activities will be less direct, </w:t>
      </w:r>
    </w:p>
    <w:p w:rsidR="00DD36AE" w:rsidRPr="00F422F3" w:rsidRDefault="00B5528C" w:rsidP="00E705AC">
      <w:pPr>
        <w:pStyle w:val="NoSpacing"/>
        <w:numPr>
          <w:ilvl w:val="0"/>
          <w:numId w:val="12"/>
        </w:numPr>
        <w:rPr>
          <w:rFonts w:asciiTheme="minorHAnsi" w:hAnsiTheme="minorHAnsi"/>
          <w:sz w:val="22"/>
        </w:rPr>
      </w:pPr>
      <w:r w:rsidRPr="00F422F3">
        <w:rPr>
          <w:rFonts w:asciiTheme="minorHAnsi" w:hAnsiTheme="minorHAnsi"/>
          <w:sz w:val="22"/>
        </w:rPr>
        <w:t>vulnerability to urban growth receives twice the weight of vulnerability to climate change because of higher certainty about impacts and more direct nature of impacts from urban growth, while impacts from climate change have higher uncertainty and could be less direct</w:t>
      </w:r>
    </w:p>
    <w:p w:rsidR="00DD36AE" w:rsidRDefault="00DD36AE" w:rsidP="00E705AC">
      <w:pPr>
        <w:pStyle w:val="NoSpacing"/>
        <w:rPr>
          <w:rFonts w:asciiTheme="minorHAnsi" w:hAnsiTheme="minorHAnsi"/>
          <w:sz w:val="22"/>
        </w:rPr>
      </w:pPr>
    </w:p>
    <w:p w:rsidR="00EB4E48" w:rsidRDefault="00DB1728" w:rsidP="00E705AC">
      <w:pPr>
        <w:pStyle w:val="NoSpacing"/>
        <w:rPr>
          <w:rFonts w:asciiTheme="minorHAnsi" w:hAnsiTheme="minorHAnsi"/>
          <w:sz w:val="22"/>
        </w:rPr>
      </w:pPr>
      <w:r>
        <w:rPr>
          <w:rFonts w:asciiTheme="minorHAnsi" w:hAnsiTheme="minorHAnsi"/>
          <w:sz w:val="22"/>
        </w:rPr>
        <w:t xml:space="preserve">Final weights would then be applied to the </w:t>
      </w:r>
      <w:r w:rsidR="00EB4E48">
        <w:rPr>
          <w:rFonts w:asciiTheme="minorHAnsi" w:hAnsiTheme="minorHAnsi"/>
          <w:sz w:val="22"/>
        </w:rPr>
        <w:t xml:space="preserve">optimization process for creating the final, combined selection index for core areas based on the species </w:t>
      </w:r>
      <w:r>
        <w:rPr>
          <w:rFonts w:asciiTheme="minorHAnsi" w:hAnsiTheme="minorHAnsi"/>
          <w:sz w:val="22"/>
        </w:rPr>
        <w:t xml:space="preserve">Landscape Capability </w:t>
      </w:r>
      <w:r w:rsidR="00EB4E48">
        <w:rPr>
          <w:rFonts w:asciiTheme="minorHAnsi" w:hAnsiTheme="minorHAnsi"/>
          <w:sz w:val="22"/>
        </w:rPr>
        <w:t xml:space="preserve">models such that the % of cumulative landscape capability captured in core areas </w:t>
      </w:r>
      <w:r>
        <w:rPr>
          <w:rFonts w:asciiTheme="minorHAnsi" w:hAnsiTheme="minorHAnsi"/>
          <w:sz w:val="22"/>
        </w:rPr>
        <w:t xml:space="preserve">is </w:t>
      </w:r>
      <w:r w:rsidR="00EB4E48">
        <w:rPr>
          <w:rFonts w:asciiTheme="minorHAnsi" w:hAnsiTheme="minorHAnsi"/>
          <w:sz w:val="22"/>
        </w:rPr>
        <w:t>larger for species with increased weight compared to species with neutral or decreased weight</w:t>
      </w:r>
      <w:r>
        <w:rPr>
          <w:rFonts w:asciiTheme="minorHAnsi" w:hAnsiTheme="minorHAnsi"/>
          <w:sz w:val="22"/>
        </w:rPr>
        <w:t>.  The initial assumption is that neutral weight should equate to capturing the top 50% of habitat quality for those species for which the population objective is to maintain their current population level.</w:t>
      </w:r>
      <w:r w:rsidR="00EB4E48">
        <w:rPr>
          <w:rFonts w:asciiTheme="minorHAnsi" w:hAnsiTheme="minorHAnsi"/>
          <w:sz w:val="22"/>
        </w:rPr>
        <w:t xml:space="preserve">  See graph below for an example of how cumulative</w:t>
      </w:r>
      <w:r>
        <w:rPr>
          <w:rFonts w:asciiTheme="minorHAnsi" w:hAnsiTheme="minorHAnsi"/>
          <w:sz w:val="22"/>
        </w:rPr>
        <w:t xml:space="preserve"> quality of habitat (as reflected by Landscape Capability)</w:t>
      </w:r>
      <w:r w:rsidR="00EB4E48">
        <w:rPr>
          <w:rFonts w:asciiTheme="minorHAnsi" w:hAnsiTheme="minorHAnsi"/>
          <w:sz w:val="22"/>
        </w:rPr>
        <w:t xml:space="preserve"> relates to </w:t>
      </w:r>
      <w:r w:rsidR="00BB018B">
        <w:rPr>
          <w:rFonts w:asciiTheme="minorHAnsi" w:hAnsiTheme="minorHAnsi"/>
          <w:sz w:val="22"/>
        </w:rPr>
        <w:t xml:space="preserve">percent of habitat necessary to </w:t>
      </w:r>
      <w:r>
        <w:rPr>
          <w:rFonts w:asciiTheme="minorHAnsi" w:hAnsiTheme="minorHAnsi"/>
          <w:sz w:val="22"/>
        </w:rPr>
        <w:t xml:space="preserve">capture </w:t>
      </w:r>
      <w:r w:rsidR="00BB018B">
        <w:rPr>
          <w:rFonts w:asciiTheme="minorHAnsi" w:hAnsiTheme="minorHAnsi"/>
          <w:sz w:val="22"/>
        </w:rPr>
        <w:t xml:space="preserve">that level of </w:t>
      </w:r>
      <w:r>
        <w:rPr>
          <w:rFonts w:asciiTheme="minorHAnsi" w:hAnsiTheme="minorHAnsi"/>
          <w:sz w:val="22"/>
        </w:rPr>
        <w:t>habitat quality.  The final weights from the matrix would then be multiplied by 10 and added to the neutral index of 50% of habitat quality to reflect either increase of decreased concern, responsibility, or rarity of the different species.</w:t>
      </w:r>
    </w:p>
    <w:p w:rsidR="00FB7FC7" w:rsidRDefault="00FB7FC7" w:rsidP="00E705AC">
      <w:pPr>
        <w:pStyle w:val="NoSpacing"/>
        <w:rPr>
          <w:rFonts w:asciiTheme="minorHAnsi" w:hAnsiTheme="minorHAnsi"/>
          <w:sz w:val="22"/>
        </w:rPr>
      </w:pPr>
    </w:p>
    <w:p w:rsidR="00FB7FC7" w:rsidRDefault="00FB7FC7" w:rsidP="00E705AC">
      <w:pPr>
        <w:pStyle w:val="NoSpacing"/>
        <w:rPr>
          <w:rFonts w:asciiTheme="minorHAnsi" w:hAnsiTheme="minorHAnsi"/>
          <w:sz w:val="22"/>
        </w:rPr>
      </w:pPr>
    </w:p>
    <w:p w:rsidR="00FB7FC7" w:rsidRDefault="00EB4E48" w:rsidP="00E705AC">
      <w:pPr>
        <w:pStyle w:val="NoSpacing"/>
        <w:rPr>
          <w:rFonts w:asciiTheme="minorHAnsi" w:hAnsiTheme="minorHAnsi"/>
          <w:sz w:val="22"/>
        </w:rPr>
      </w:pPr>
      <w:r>
        <w:rPr>
          <w:rFonts w:asciiTheme="minorHAnsi" w:hAnsiTheme="minorHAnsi"/>
          <w:noProof/>
          <w:sz w:val="22"/>
        </w:rPr>
        <w:drawing>
          <wp:inline distT="0" distB="0" distL="0" distR="0" wp14:anchorId="49547A18" wp14:editId="48DCB68C">
            <wp:extent cx="5174826" cy="3657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ulative_habitat_2_s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9838" cy="3661143"/>
                    </a:xfrm>
                    <a:prstGeom prst="rect">
                      <a:avLst/>
                    </a:prstGeom>
                  </pic:spPr>
                </pic:pic>
              </a:graphicData>
            </a:graphic>
          </wp:inline>
        </w:drawing>
      </w:r>
    </w:p>
    <w:p w:rsidR="00FB7FC7" w:rsidRPr="00632984" w:rsidRDefault="00FB7FC7" w:rsidP="004362C1"/>
    <w:sectPr w:rsidR="00FB7FC7" w:rsidRPr="00632984" w:rsidSect="001E021F">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C7" w:rsidRDefault="00FB7FC7" w:rsidP="00E07806">
      <w:pPr>
        <w:spacing w:after="0" w:line="240" w:lineRule="auto"/>
      </w:pPr>
      <w:r>
        <w:separator/>
      </w:r>
    </w:p>
  </w:endnote>
  <w:endnote w:type="continuationSeparator" w:id="0">
    <w:p w:rsidR="00FB7FC7" w:rsidRDefault="00FB7FC7" w:rsidP="00E0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C7" w:rsidRDefault="00FB7FC7" w:rsidP="003072F9">
    <w:pPr>
      <w:ind w:right="260"/>
    </w:pPr>
    <w:r>
      <w:rPr>
        <w:noProof/>
        <w:color w:val="1F497D" w:themeColor="text2"/>
        <w:sz w:val="26"/>
        <w:szCs w:val="26"/>
      </w:rPr>
      <mc:AlternateContent>
        <mc:Choice Requires="wps">
          <w:drawing>
            <wp:anchor distT="0" distB="0" distL="114300" distR="114300" simplePos="0" relativeHeight="251657216" behindDoc="0" locked="0" layoutInCell="1" allowOverlap="1" wp14:anchorId="308AB110" wp14:editId="53B78E4D">
              <wp:simplePos x="0" y="0"/>
              <mc:AlternateContent>
                <mc:Choice Requires="wp14">
                  <wp:positionH relativeFrom="page">
                    <wp14:pctPosHOffset>91000</wp14:pctPosHOffset>
                  </wp:positionH>
                </mc:Choice>
                <mc:Fallback>
                  <wp:positionH relativeFrom="page">
                    <wp:posOffset>11649075</wp:posOffset>
                  </wp:positionH>
                </mc:Fallback>
              </mc:AlternateContent>
              <mc:AlternateContent>
                <mc:Choice Requires="wp14">
                  <wp:positionV relativeFrom="page">
                    <wp14:pctPosVOffset>93000</wp14:pctPosVOffset>
                  </wp:positionV>
                </mc:Choice>
                <mc:Fallback>
                  <wp:positionV relativeFrom="page">
                    <wp:posOffset>7228205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7FC7" w:rsidRDefault="00FB7FC7">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D66C6">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FB7FC7" w:rsidRDefault="00FB7FC7">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D66C6">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C7" w:rsidRDefault="00FB7FC7" w:rsidP="00E07806">
      <w:pPr>
        <w:spacing w:after="0" w:line="240" w:lineRule="auto"/>
      </w:pPr>
      <w:r>
        <w:separator/>
      </w:r>
    </w:p>
  </w:footnote>
  <w:footnote w:type="continuationSeparator" w:id="0">
    <w:p w:rsidR="00FB7FC7" w:rsidRDefault="00FB7FC7" w:rsidP="00E07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747356"/>
      <w:docPartObj>
        <w:docPartGallery w:val="Watermarks"/>
        <w:docPartUnique/>
      </w:docPartObj>
    </w:sdtPr>
    <w:sdtEndPr/>
    <w:sdtContent>
      <w:p w:rsidR="00391022" w:rsidRDefault="008D66C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F47"/>
    <w:multiLevelType w:val="hybridMultilevel"/>
    <w:tmpl w:val="89BED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C715C"/>
    <w:multiLevelType w:val="hybridMultilevel"/>
    <w:tmpl w:val="2AF66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F62EB"/>
    <w:multiLevelType w:val="hybridMultilevel"/>
    <w:tmpl w:val="3BCA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22A28"/>
    <w:multiLevelType w:val="hybridMultilevel"/>
    <w:tmpl w:val="58DED6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76E1B"/>
    <w:multiLevelType w:val="hybridMultilevel"/>
    <w:tmpl w:val="A9AA4C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A2F62"/>
    <w:multiLevelType w:val="hybridMultilevel"/>
    <w:tmpl w:val="084A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86817"/>
    <w:multiLevelType w:val="hybridMultilevel"/>
    <w:tmpl w:val="6144F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C3296"/>
    <w:multiLevelType w:val="hybridMultilevel"/>
    <w:tmpl w:val="E46E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C5369"/>
    <w:multiLevelType w:val="hybridMultilevel"/>
    <w:tmpl w:val="88FCA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16647"/>
    <w:multiLevelType w:val="hybridMultilevel"/>
    <w:tmpl w:val="13B2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E60B3D"/>
    <w:multiLevelType w:val="hybridMultilevel"/>
    <w:tmpl w:val="4BE61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16F19"/>
    <w:multiLevelType w:val="hybridMultilevel"/>
    <w:tmpl w:val="89ECC16E"/>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DF6465"/>
    <w:multiLevelType w:val="hybridMultilevel"/>
    <w:tmpl w:val="DF9E7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2"/>
  </w:num>
  <w:num w:numId="5">
    <w:abstractNumId w:val="4"/>
  </w:num>
  <w:num w:numId="6">
    <w:abstractNumId w:val="3"/>
  </w:num>
  <w:num w:numId="7">
    <w:abstractNumId w:val="5"/>
  </w:num>
  <w:num w:numId="8">
    <w:abstractNumId w:val="6"/>
  </w:num>
  <w:num w:numId="9">
    <w:abstractNumId w:val="11"/>
  </w:num>
  <w:num w:numId="10">
    <w:abstractNumId w:val="8"/>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06"/>
    <w:rsid w:val="000008B3"/>
    <w:rsid w:val="00022003"/>
    <w:rsid w:val="000226E2"/>
    <w:rsid w:val="00023D0E"/>
    <w:rsid w:val="00031658"/>
    <w:rsid w:val="00046FBB"/>
    <w:rsid w:val="0005591E"/>
    <w:rsid w:val="00057EED"/>
    <w:rsid w:val="00075BCD"/>
    <w:rsid w:val="00077D49"/>
    <w:rsid w:val="000830B7"/>
    <w:rsid w:val="00093BD7"/>
    <w:rsid w:val="000B101E"/>
    <w:rsid w:val="000B2E51"/>
    <w:rsid w:val="000B7F75"/>
    <w:rsid w:val="000D4524"/>
    <w:rsid w:val="000F6E3B"/>
    <w:rsid w:val="001133C9"/>
    <w:rsid w:val="00120E1D"/>
    <w:rsid w:val="00134921"/>
    <w:rsid w:val="00145527"/>
    <w:rsid w:val="0017477E"/>
    <w:rsid w:val="00176C1A"/>
    <w:rsid w:val="00177E66"/>
    <w:rsid w:val="00182201"/>
    <w:rsid w:val="00186934"/>
    <w:rsid w:val="00191514"/>
    <w:rsid w:val="00194EF1"/>
    <w:rsid w:val="001B0020"/>
    <w:rsid w:val="001B2106"/>
    <w:rsid w:val="001C1F85"/>
    <w:rsid w:val="001C5B5B"/>
    <w:rsid w:val="001E021F"/>
    <w:rsid w:val="00217FD1"/>
    <w:rsid w:val="0022566A"/>
    <w:rsid w:val="002314F6"/>
    <w:rsid w:val="0024282A"/>
    <w:rsid w:val="0024685F"/>
    <w:rsid w:val="002557DC"/>
    <w:rsid w:val="0026252F"/>
    <w:rsid w:val="00265F25"/>
    <w:rsid w:val="00270912"/>
    <w:rsid w:val="00282A31"/>
    <w:rsid w:val="00282C52"/>
    <w:rsid w:val="00284770"/>
    <w:rsid w:val="002A0EFD"/>
    <w:rsid w:val="002B2521"/>
    <w:rsid w:val="002B66F3"/>
    <w:rsid w:val="002D5037"/>
    <w:rsid w:val="002E4DC5"/>
    <w:rsid w:val="002E55A1"/>
    <w:rsid w:val="0030017F"/>
    <w:rsid w:val="00302A0F"/>
    <w:rsid w:val="003072F9"/>
    <w:rsid w:val="00323201"/>
    <w:rsid w:val="00326D49"/>
    <w:rsid w:val="00331E2A"/>
    <w:rsid w:val="00334E01"/>
    <w:rsid w:val="00335C28"/>
    <w:rsid w:val="0034149A"/>
    <w:rsid w:val="003658DC"/>
    <w:rsid w:val="003808ED"/>
    <w:rsid w:val="00380CD7"/>
    <w:rsid w:val="00384733"/>
    <w:rsid w:val="00384C4F"/>
    <w:rsid w:val="0038509C"/>
    <w:rsid w:val="00391022"/>
    <w:rsid w:val="003A3136"/>
    <w:rsid w:val="003B5EB4"/>
    <w:rsid w:val="003C71EF"/>
    <w:rsid w:val="003D3EE2"/>
    <w:rsid w:val="003F2BD8"/>
    <w:rsid w:val="003F4FE6"/>
    <w:rsid w:val="003F543D"/>
    <w:rsid w:val="00401BFD"/>
    <w:rsid w:val="00402976"/>
    <w:rsid w:val="00403D1C"/>
    <w:rsid w:val="004103CF"/>
    <w:rsid w:val="0043021D"/>
    <w:rsid w:val="00431502"/>
    <w:rsid w:val="0043554E"/>
    <w:rsid w:val="004362C1"/>
    <w:rsid w:val="004402AD"/>
    <w:rsid w:val="00440F2D"/>
    <w:rsid w:val="00450454"/>
    <w:rsid w:val="00472639"/>
    <w:rsid w:val="004972B6"/>
    <w:rsid w:val="004B17F8"/>
    <w:rsid w:val="004B2F43"/>
    <w:rsid w:val="004D4E7A"/>
    <w:rsid w:val="004E1B00"/>
    <w:rsid w:val="004E2CEC"/>
    <w:rsid w:val="004F36B6"/>
    <w:rsid w:val="004F7527"/>
    <w:rsid w:val="00525947"/>
    <w:rsid w:val="0054163D"/>
    <w:rsid w:val="0055204B"/>
    <w:rsid w:val="005551F1"/>
    <w:rsid w:val="00563592"/>
    <w:rsid w:val="00565024"/>
    <w:rsid w:val="005840D5"/>
    <w:rsid w:val="0059053D"/>
    <w:rsid w:val="005B0333"/>
    <w:rsid w:val="005B6B3B"/>
    <w:rsid w:val="005E0834"/>
    <w:rsid w:val="005E4524"/>
    <w:rsid w:val="005E5961"/>
    <w:rsid w:val="005F13C2"/>
    <w:rsid w:val="00602634"/>
    <w:rsid w:val="00603D2F"/>
    <w:rsid w:val="00604932"/>
    <w:rsid w:val="00616A83"/>
    <w:rsid w:val="00625000"/>
    <w:rsid w:val="00627574"/>
    <w:rsid w:val="00632984"/>
    <w:rsid w:val="00634160"/>
    <w:rsid w:val="0063437E"/>
    <w:rsid w:val="006372EC"/>
    <w:rsid w:val="00653B24"/>
    <w:rsid w:val="00657A9E"/>
    <w:rsid w:val="00681C4D"/>
    <w:rsid w:val="00681F05"/>
    <w:rsid w:val="00692527"/>
    <w:rsid w:val="00696534"/>
    <w:rsid w:val="006976E5"/>
    <w:rsid w:val="006A12E7"/>
    <w:rsid w:val="006A2820"/>
    <w:rsid w:val="006A3AF4"/>
    <w:rsid w:val="006D6BB4"/>
    <w:rsid w:val="006E3512"/>
    <w:rsid w:val="006E5D35"/>
    <w:rsid w:val="00703FD1"/>
    <w:rsid w:val="00706B3C"/>
    <w:rsid w:val="00707EDA"/>
    <w:rsid w:val="00713154"/>
    <w:rsid w:val="00721CB6"/>
    <w:rsid w:val="0073507F"/>
    <w:rsid w:val="00743EF2"/>
    <w:rsid w:val="00745428"/>
    <w:rsid w:val="00750CDF"/>
    <w:rsid w:val="0075795C"/>
    <w:rsid w:val="00757E7B"/>
    <w:rsid w:val="00762AAB"/>
    <w:rsid w:val="00766283"/>
    <w:rsid w:val="00770D4D"/>
    <w:rsid w:val="007761FD"/>
    <w:rsid w:val="0078130E"/>
    <w:rsid w:val="00787416"/>
    <w:rsid w:val="00797DAA"/>
    <w:rsid w:val="007B7CEC"/>
    <w:rsid w:val="007C060E"/>
    <w:rsid w:val="007D0B76"/>
    <w:rsid w:val="007D624A"/>
    <w:rsid w:val="007E577B"/>
    <w:rsid w:val="007E70B8"/>
    <w:rsid w:val="0080286B"/>
    <w:rsid w:val="00806BBD"/>
    <w:rsid w:val="008270A3"/>
    <w:rsid w:val="0083566B"/>
    <w:rsid w:val="008402AC"/>
    <w:rsid w:val="008421EB"/>
    <w:rsid w:val="0085328A"/>
    <w:rsid w:val="008552B1"/>
    <w:rsid w:val="00867FA7"/>
    <w:rsid w:val="0087722D"/>
    <w:rsid w:val="00883252"/>
    <w:rsid w:val="0089416A"/>
    <w:rsid w:val="008A17ED"/>
    <w:rsid w:val="008A2B5A"/>
    <w:rsid w:val="008B0363"/>
    <w:rsid w:val="008B5847"/>
    <w:rsid w:val="008C3664"/>
    <w:rsid w:val="008D110F"/>
    <w:rsid w:val="008D66C6"/>
    <w:rsid w:val="008E7BF1"/>
    <w:rsid w:val="008F108B"/>
    <w:rsid w:val="008F6E65"/>
    <w:rsid w:val="0090317D"/>
    <w:rsid w:val="00913AA7"/>
    <w:rsid w:val="00913DA3"/>
    <w:rsid w:val="009220C3"/>
    <w:rsid w:val="009256BC"/>
    <w:rsid w:val="00926009"/>
    <w:rsid w:val="00926C19"/>
    <w:rsid w:val="0092722E"/>
    <w:rsid w:val="00930CA8"/>
    <w:rsid w:val="0096616C"/>
    <w:rsid w:val="00970027"/>
    <w:rsid w:val="009760B8"/>
    <w:rsid w:val="00977E67"/>
    <w:rsid w:val="00984FBC"/>
    <w:rsid w:val="0098637F"/>
    <w:rsid w:val="00993545"/>
    <w:rsid w:val="009955D7"/>
    <w:rsid w:val="009B6DDF"/>
    <w:rsid w:val="009C63D9"/>
    <w:rsid w:val="009D3BFA"/>
    <w:rsid w:val="009E3078"/>
    <w:rsid w:val="009E484D"/>
    <w:rsid w:val="009F7B31"/>
    <w:rsid w:val="00A01A18"/>
    <w:rsid w:val="00A0251B"/>
    <w:rsid w:val="00A25740"/>
    <w:rsid w:val="00A42D33"/>
    <w:rsid w:val="00A5507E"/>
    <w:rsid w:val="00A60FC0"/>
    <w:rsid w:val="00A70E7E"/>
    <w:rsid w:val="00A71499"/>
    <w:rsid w:val="00A745E1"/>
    <w:rsid w:val="00A74AC9"/>
    <w:rsid w:val="00AA5989"/>
    <w:rsid w:val="00AA71E3"/>
    <w:rsid w:val="00AB1DA0"/>
    <w:rsid w:val="00AB2453"/>
    <w:rsid w:val="00AB5094"/>
    <w:rsid w:val="00AD093E"/>
    <w:rsid w:val="00AD5221"/>
    <w:rsid w:val="00B139B5"/>
    <w:rsid w:val="00B1469B"/>
    <w:rsid w:val="00B14814"/>
    <w:rsid w:val="00B21812"/>
    <w:rsid w:val="00B32738"/>
    <w:rsid w:val="00B33409"/>
    <w:rsid w:val="00B44C3C"/>
    <w:rsid w:val="00B54444"/>
    <w:rsid w:val="00B54D8F"/>
    <w:rsid w:val="00B5528C"/>
    <w:rsid w:val="00B55802"/>
    <w:rsid w:val="00B569C8"/>
    <w:rsid w:val="00B70B68"/>
    <w:rsid w:val="00B72B02"/>
    <w:rsid w:val="00B8117F"/>
    <w:rsid w:val="00B826A0"/>
    <w:rsid w:val="00B9029A"/>
    <w:rsid w:val="00BB018B"/>
    <w:rsid w:val="00BB7711"/>
    <w:rsid w:val="00BC25BF"/>
    <w:rsid w:val="00BC483F"/>
    <w:rsid w:val="00BE58DB"/>
    <w:rsid w:val="00BF41C4"/>
    <w:rsid w:val="00BF6F0C"/>
    <w:rsid w:val="00C37D0D"/>
    <w:rsid w:val="00C4013C"/>
    <w:rsid w:val="00C43100"/>
    <w:rsid w:val="00C46BF4"/>
    <w:rsid w:val="00C563A5"/>
    <w:rsid w:val="00C61F55"/>
    <w:rsid w:val="00C64E8D"/>
    <w:rsid w:val="00C65961"/>
    <w:rsid w:val="00C7292A"/>
    <w:rsid w:val="00C87291"/>
    <w:rsid w:val="00CA152B"/>
    <w:rsid w:val="00CA5771"/>
    <w:rsid w:val="00CB37D4"/>
    <w:rsid w:val="00CD5FD1"/>
    <w:rsid w:val="00CD74BC"/>
    <w:rsid w:val="00CE0E63"/>
    <w:rsid w:val="00CE3779"/>
    <w:rsid w:val="00D145A6"/>
    <w:rsid w:val="00D17C8E"/>
    <w:rsid w:val="00D21722"/>
    <w:rsid w:val="00D26778"/>
    <w:rsid w:val="00D46997"/>
    <w:rsid w:val="00D50569"/>
    <w:rsid w:val="00D531D9"/>
    <w:rsid w:val="00D543B6"/>
    <w:rsid w:val="00D55900"/>
    <w:rsid w:val="00D75970"/>
    <w:rsid w:val="00D774EA"/>
    <w:rsid w:val="00D92BEE"/>
    <w:rsid w:val="00D96136"/>
    <w:rsid w:val="00DB1728"/>
    <w:rsid w:val="00DC69F7"/>
    <w:rsid w:val="00DD0FC1"/>
    <w:rsid w:val="00DD35F1"/>
    <w:rsid w:val="00DD36AE"/>
    <w:rsid w:val="00DF5178"/>
    <w:rsid w:val="00E02A77"/>
    <w:rsid w:val="00E07806"/>
    <w:rsid w:val="00E246BE"/>
    <w:rsid w:val="00E30351"/>
    <w:rsid w:val="00E44733"/>
    <w:rsid w:val="00E45632"/>
    <w:rsid w:val="00E5210F"/>
    <w:rsid w:val="00E52872"/>
    <w:rsid w:val="00E705AC"/>
    <w:rsid w:val="00E71693"/>
    <w:rsid w:val="00E741F3"/>
    <w:rsid w:val="00E949F9"/>
    <w:rsid w:val="00EB4E48"/>
    <w:rsid w:val="00EC355D"/>
    <w:rsid w:val="00ED2DBD"/>
    <w:rsid w:val="00ED70CF"/>
    <w:rsid w:val="00EE3983"/>
    <w:rsid w:val="00EE60B1"/>
    <w:rsid w:val="00EF08C9"/>
    <w:rsid w:val="00EF74D3"/>
    <w:rsid w:val="00F174B9"/>
    <w:rsid w:val="00F3445C"/>
    <w:rsid w:val="00F40ADF"/>
    <w:rsid w:val="00F422F3"/>
    <w:rsid w:val="00F446D3"/>
    <w:rsid w:val="00F604F5"/>
    <w:rsid w:val="00F65362"/>
    <w:rsid w:val="00F8337F"/>
    <w:rsid w:val="00FA089D"/>
    <w:rsid w:val="00FB0670"/>
    <w:rsid w:val="00FB7FC7"/>
    <w:rsid w:val="00FD1F50"/>
    <w:rsid w:val="00FE0751"/>
    <w:rsid w:val="00FE3C79"/>
    <w:rsid w:val="00FE628C"/>
    <w:rsid w:val="00FF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Header">
    <w:name w:val="header"/>
    <w:basedOn w:val="Normal"/>
    <w:link w:val="HeaderChar"/>
    <w:uiPriority w:val="99"/>
    <w:unhideWhenUsed/>
    <w:rsid w:val="00E0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06"/>
  </w:style>
  <w:style w:type="paragraph" w:styleId="Footer">
    <w:name w:val="footer"/>
    <w:basedOn w:val="Normal"/>
    <w:link w:val="FooterChar"/>
    <w:uiPriority w:val="99"/>
    <w:unhideWhenUsed/>
    <w:rsid w:val="00E0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06"/>
  </w:style>
  <w:style w:type="paragraph" w:styleId="BalloonText">
    <w:name w:val="Balloon Text"/>
    <w:basedOn w:val="Normal"/>
    <w:link w:val="BalloonTextChar"/>
    <w:uiPriority w:val="99"/>
    <w:semiHidden/>
    <w:unhideWhenUsed/>
    <w:rsid w:val="0054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3D"/>
    <w:rPr>
      <w:rFonts w:ascii="Tahoma" w:hAnsi="Tahoma" w:cs="Tahoma"/>
      <w:sz w:val="16"/>
      <w:szCs w:val="16"/>
    </w:rPr>
  </w:style>
  <w:style w:type="paragraph" w:styleId="FootnoteText">
    <w:name w:val="footnote text"/>
    <w:basedOn w:val="Normal"/>
    <w:link w:val="FootnoteTextChar"/>
    <w:uiPriority w:val="99"/>
    <w:semiHidden/>
    <w:unhideWhenUsed/>
    <w:rsid w:val="00B32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738"/>
    <w:rPr>
      <w:sz w:val="20"/>
      <w:szCs w:val="20"/>
    </w:rPr>
  </w:style>
  <w:style w:type="character" w:styleId="FootnoteReference">
    <w:name w:val="footnote reference"/>
    <w:basedOn w:val="DefaultParagraphFont"/>
    <w:uiPriority w:val="99"/>
    <w:semiHidden/>
    <w:unhideWhenUsed/>
    <w:rsid w:val="00B32738"/>
    <w:rPr>
      <w:vertAlign w:val="superscript"/>
    </w:rPr>
  </w:style>
  <w:style w:type="table" w:styleId="TableGrid">
    <w:name w:val="Table Grid"/>
    <w:basedOn w:val="TableNormal"/>
    <w:uiPriority w:val="59"/>
    <w:rsid w:val="00B3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Header">
    <w:name w:val="header"/>
    <w:basedOn w:val="Normal"/>
    <w:link w:val="HeaderChar"/>
    <w:uiPriority w:val="99"/>
    <w:unhideWhenUsed/>
    <w:rsid w:val="00E0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06"/>
  </w:style>
  <w:style w:type="paragraph" w:styleId="Footer">
    <w:name w:val="footer"/>
    <w:basedOn w:val="Normal"/>
    <w:link w:val="FooterChar"/>
    <w:uiPriority w:val="99"/>
    <w:unhideWhenUsed/>
    <w:rsid w:val="00E0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06"/>
  </w:style>
  <w:style w:type="paragraph" w:styleId="BalloonText">
    <w:name w:val="Balloon Text"/>
    <w:basedOn w:val="Normal"/>
    <w:link w:val="BalloonTextChar"/>
    <w:uiPriority w:val="99"/>
    <w:semiHidden/>
    <w:unhideWhenUsed/>
    <w:rsid w:val="0054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3D"/>
    <w:rPr>
      <w:rFonts w:ascii="Tahoma" w:hAnsi="Tahoma" w:cs="Tahoma"/>
      <w:sz w:val="16"/>
      <w:szCs w:val="16"/>
    </w:rPr>
  </w:style>
  <w:style w:type="paragraph" w:styleId="FootnoteText">
    <w:name w:val="footnote text"/>
    <w:basedOn w:val="Normal"/>
    <w:link w:val="FootnoteTextChar"/>
    <w:uiPriority w:val="99"/>
    <w:semiHidden/>
    <w:unhideWhenUsed/>
    <w:rsid w:val="00B32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738"/>
    <w:rPr>
      <w:sz w:val="20"/>
      <w:szCs w:val="20"/>
    </w:rPr>
  </w:style>
  <w:style w:type="character" w:styleId="FootnoteReference">
    <w:name w:val="footnote reference"/>
    <w:basedOn w:val="DefaultParagraphFont"/>
    <w:uiPriority w:val="99"/>
    <w:semiHidden/>
    <w:unhideWhenUsed/>
    <w:rsid w:val="00B32738"/>
    <w:rPr>
      <w:vertAlign w:val="superscript"/>
    </w:rPr>
  </w:style>
  <w:style w:type="table" w:styleId="TableGrid">
    <w:name w:val="Table Grid"/>
    <w:basedOn w:val="TableNormal"/>
    <w:uiPriority w:val="59"/>
    <w:rsid w:val="00B3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4D89-AFEA-4AF3-B154-9CD3D53D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Dettmers, Randy</cp:lastModifiedBy>
  <cp:revision>8</cp:revision>
  <cp:lastPrinted>2014-09-22T16:32:00Z</cp:lastPrinted>
  <dcterms:created xsi:type="dcterms:W3CDTF">2014-09-16T20:54:00Z</dcterms:created>
  <dcterms:modified xsi:type="dcterms:W3CDTF">2014-09-26T09:37:00Z</dcterms:modified>
</cp:coreProperties>
</file>